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7" w:rsidRDefault="004000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057" w:rsidRDefault="00400057">
      <w:pPr>
        <w:pStyle w:val="ConsPlusNormal"/>
        <w:jc w:val="both"/>
        <w:outlineLvl w:val="0"/>
      </w:pPr>
    </w:p>
    <w:p w:rsidR="00400057" w:rsidRDefault="004000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0057" w:rsidRDefault="00400057">
      <w:pPr>
        <w:pStyle w:val="ConsPlusTitle"/>
        <w:jc w:val="center"/>
      </w:pPr>
    </w:p>
    <w:p w:rsidR="00400057" w:rsidRDefault="00400057">
      <w:pPr>
        <w:pStyle w:val="ConsPlusTitle"/>
        <w:jc w:val="center"/>
      </w:pPr>
      <w:r>
        <w:t>ПОСТАНОВЛЕНИЕ</w:t>
      </w:r>
    </w:p>
    <w:p w:rsidR="00400057" w:rsidRDefault="00400057">
      <w:pPr>
        <w:pStyle w:val="ConsPlusTitle"/>
        <w:jc w:val="center"/>
      </w:pPr>
      <w:r>
        <w:t>от 25 мая 2017 г. N 634</w:t>
      </w:r>
    </w:p>
    <w:p w:rsidR="00400057" w:rsidRDefault="00400057">
      <w:pPr>
        <w:pStyle w:val="ConsPlusTitle"/>
        <w:jc w:val="center"/>
      </w:pPr>
    </w:p>
    <w:p w:rsidR="00400057" w:rsidRDefault="00400057">
      <w:pPr>
        <w:pStyle w:val="ConsPlusTitle"/>
        <w:jc w:val="center"/>
      </w:pPr>
      <w:r>
        <w:t>О ПРЕДОСТАВЛЕНИИ</w:t>
      </w:r>
    </w:p>
    <w:p w:rsidR="00400057" w:rsidRDefault="00400057">
      <w:pPr>
        <w:pStyle w:val="ConsPlusTitle"/>
        <w:jc w:val="center"/>
      </w:pPr>
      <w:r>
        <w:t>СУБСИДИЙ ИЗ ФЕДЕРАЛЬНОГО БЮДЖЕТА РОССИЙСКИМ ОРГАНИЗАЦИЯМ</w:t>
      </w:r>
    </w:p>
    <w:p w:rsidR="00400057" w:rsidRDefault="00400057">
      <w:pPr>
        <w:pStyle w:val="ConsPlusTitle"/>
        <w:jc w:val="center"/>
      </w:pPr>
      <w:r>
        <w:t>НА КОМПЕНСАЦИЮ ЧАСТИ ЗАТРАТ НА ПРОИЗВОДСТВО И РЕАЛИЗАЦИЮ</w:t>
      </w:r>
    </w:p>
    <w:p w:rsidR="00400057" w:rsidRDefault="00400057">
      <w:pPr>
        <w:pStyle w:val="ConsPlusTitle"/>
        <w:jc w:val="center"/>
      </w:pPr>
      <w:r>
        <w:t>ПИЛОТНЫХ ПАРТИЙ СРЕДСТВ ПРОИЗВОДСТВА ПОТРЕБИТЕЛЯМ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даты его официального опубликования.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right"/>
      </w:pPr>
      <w:r>
        <w:t>Председатель Правительства</w:t>
      </w:r>
    </w:p>
    <w:p w:rsidR="00400057" w:rsidRDefault="00400057">
      <w:pPr>
        <w:pStyle w:val="ConsPlusNormal"/>
        <w:jc w:val="right"/>
      </w:pPr>
      <w:r>
        <w:t>Российской Федерации</w:t>
      </w:r>
    </w:p>
    <w:p w:rsidR="00400057" w:rsidRDefault="00400057">
      <w:pPr>
        <w:pStyle w:val="ConsPlusNormal"/>
        <w:jc w:val="right"/>
      </w:pPr>
      <w:r>
        <w:t>Д.МЕДВЕДЕВ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right"/>
        <w:outlineLvl w:val="0"/>
      </w:pPr>
      <w:r>
        <w:t>Утверждены</w:t>
      </w:r>
    </w:p>
    <w:p w:rsidR="00400057" w:rsidRDefault="00400057">
      <w:pPr>
        <w:pStyle w:val="ConsPlusNormal"/>
        <w:jc w:val="right"/>
      </w:pPr>
      <w:r>
        <w:t>постановлением Правительства</w:t>
      </w:r>
    </w:p>
    <w:p w:rsidR="00400057" w:rsidRDefault="00400057">
      <w:pPr>
        <w:pStyle w:val="ConsPlusNormal"/>
        <w:jc w:val="right"/>
      </w:pPr>
      <w:r>
        <w:t>Российской Федерации</w:t>
      </w:r>
    </w:p>
    <w:p w:rsidR="00400057" w:rsidRDefault="00400057">
      <w:pPr>
        <w:pStyle w:val="ConsPlusNormal"/>
        <w:jc w:val="right"/>
      </w:pPr>
      <w:r>
        <w:t>от 25 мая 2017 г. N 634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Title"/>
        <w:jc w:val="center"/>
      </w:pPr>
      <w:bookmarkStart w:id="0" w:name="P28"/>
      <w:bookmarkEnd w:id="0"/>
      <w:r>
        <w:t>ПРАВИЛА</w:t>
      </w:r>
    </w:p>
    <w:p w:rsidR="00400057" w:rsidRDefault="00400057">
      <w:pPr>
        <w:pStyle w:val="ConsPlusTitle"/>
        <w:jc w:val="center"/>
      </w:pPr>
      <w:r>
        <w:t>ПРЕДОСТАВЛЕНИЯ СУБСИДИЙ ИЗ ФЕДЕРАЛЬНОГО БЮДЖЕТА</w:t>
      </w:r>
    </w:p>
    <w:p w:rsidR="00400057" w:rsidRDefault="00400057">
      <w:pPr>
        <w:pStyle w:val="ConsPlusTitle"/>
        <w:jc w:val="center"/>
      </w:pPr>
      <w:r>
        <w:t>РОССИЙСКИМ ОРГАНИЗАЦИЯМ НА КОМПЕНСАЦИЮ ЧАСТИ ЗАТРАТ</w:t>
      </w:r>
    </w:p>
    <w:p w:rsidR="00400057" w:rsidRDefault="00400057">
      <w:pPr>
        <w:pStyle w:val="ConsPlusTitle"/>
        <w:jc w:val="center"/>
      </w:pPr>
      <w:r>
        <w:t>НА ПРОИЗВОДСТВО И РЕАЛИЗАЦИЮ ПИЛОТНЫХ ПАРТИЙ СРЕДСТВ</w:t>
      </w:r>
    </w:p>
    <w:p w:rsidR="00400057" w:rsidRDefault="00400057">
      <w:pPr>
        <w:pStyle w:val="ConsPlusTitle"/>
        <w:jc w:val="center"/>
      </w:pPr>
      <w:r>
        <w:t>ПРОИЗВОДСТВА ПОТРЕБИТЕЛЯМ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ind w:firstLine="540"/>
        <w:jc w:val="both"/>
      </w:pPr>
      <w:bookmarkStart w:id="1" w:name="P34"/>
      <w:bookmarkEnd w:id="1"/>
      <w:r>
        <w:t>1. Настоящие Правила устанавливают порядок, цели и условия предоставления субсидий из федерального бюджета российским организациям - субъектам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соответственно - организации, субсидии).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Субсидии предоставляются в целях стимулирования внедрения в опытно-промышленную эксплуатацию современных высокотехнологичных средств производства.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2. Для целей настоящих Правил средствами производства признается продукция по перечню согласно </w:t>
      </w:r>
      <w:hyperlink w:anchor="P134" w:history="1">
        <w:r>
          <w:rPr>
            <w:color w:val="0000FF"/>
          </w:rPr>
          <w:t>приложению N 1</w:t>
        </w:r>
      </w:hyperlink>
      <w:r>
        <w:t>, в случае если выполняется одно из следующих условий: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продукция изготовлена в соответствии с рабочей документацией, разработанной организацией, права на которую организация получила не ранее чем за один год до даты подачи заявления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lastRenderedPageBreak/>
        <w:t xml:space="preserve">б) продукция создана на основании изобретения, полезной модели или промышленного образца, заявку о регистрации которых организация подала не ранее чем за 2 года до даты подачи заявки, указанной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настоящих Правил, или исключительные права на которые организация получила не ранее чем за 2 года до даты подачи такой заявки;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в) продукция создана на основании изобретения, полезной модели или промышленного образца, право использования которых организация получила на основании лицензионного договора, заключенного не ранее чем за 2 года до даты подачи заявки, указанной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настоящих Правил.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3. Для целей настоящих Правил пилотной признается партия, состоящая: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из средств производства в количестве не более 15 штук при стоимости за единицу продукции от 1 до 10 млн. рублей, либо в количестве не более 10 штук при стоимости за единицу продукции от 10 до 25 млн. рублей, либо в количестве не более 5 штук при стоимости за единицу продукции свыше 25 млн. рублей;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6" w:history="1">
        <w:r>
          <w:rPr>
            <w:color w:val="0000FF"/>
          </w:rPr>
          <w:t>20.59.56</w:t>
        </w:r>
      </w:hyperlink>
      <w:r>
        <w:t>, в объеме не менее 200 тонн и не более 1000 тонн для катализаторов каталитического крекинга и катализаторов для процессов Клауса и Сульфрен, в объеме не менее 10 тонн и не более 100 тонн для других катализаторов;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в)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7" w:history="1">
        <w:r>
          <w:rPr>
            <w:color w:val="0000FF"/>
          </w:rPr>
          <w:t>27.31.12</w:t>
        </w:r>
      </w:hyperlink>
      <w:r>
        <w:t xml:space="preserve">, </w:t>
      </w:r>
      <w:hyperlink r:id="rId8" w:history="1">
        <w:r>
          <w:rPr>
            <w:color w:val="0000FF"/>
          </w:rPr>
          <w:t>27.32.13</w:t>
        </w:r>
      </w:hyperlink>
      <w:r>
        <w:t xml:space="preserve">, </w:t>
      </w:r>
      <w:hyperlink r:id="rId9" w:history="1">
        <w:r>
          <w:rPr>
            <w:color w:val="0000FF"/>
          </w:rPr>
          <w:t>27.32.14</w:t>
        </w:r>
      </w:hyperlink>
      <w:r>
        <w:t>, в количестве не менее 1000 метров и не более 100000 метров;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г) из средств производства, относящихся к коду Общероссийского классификатора продукции по видам экономической деятельности (ОКПД 2) </w:t>
      </w:r>
      <w:hyperlink r:id="rId10" w:history="1">
        <w:r>
          <w:rPr>
            <w:color w:val="0000FF"/>
          </w:rPr>
          <w:t>20.59.59.000</w:t>
        </w:r>
      </w:hyperlink>
      <w:r>
        <w:t>, в объеме не менее 10 тонн и не более 500 тонн.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3" w:name="P45"/>
      <w:bookmarkEnd w:id="3"/>
      <w:r>
        <w:t>4. Субсидии предоставляются на возмещение части документально подтвержденных затрат на производство и реализацию пилотных партий средств производства потребителям, фактически понесенных организациями в одном из следующих периодов: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а) в течение 12 месяцев до дня заключения договора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5" w:name="P47"/>
      <w:bookmarkEnd w:id="5"/>
      <w:r>
        <w:t>б) в течение 3 месяцев со дня заключения договора о предоставлении субсидии.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5. Субсидии с учетом </w:t>
      </w:r>
      <w:hyperlink w:anchor="P46" w:history="1">
        <w:r>
          <w:rPr>
            <w:color w:val="0000FF"/>
          </w:rPr>
          <w:t>подпункта "а" пункта 4</w:t>
        </w:r>
      </w:hyperlink>
      <w:r>
        <w:t xml:space="preserve"> настоящих Правил предоставляются при выполнении в совокупности следующих условий: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6" w:name="P49"/>
      <w:bookmarkEnd w:id="6"/>
      <w:r>
        <w:t>а) договор (спецификация) между организацией и потребителем заключен в течение 12 месяцев до даты заключения договора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указанный в </w:t>
      </w:r>
      <w:hyperlink w:anchor="P49" w:history="1">
        <w:r>
          <w:rPr>
            <w:color w:val="0000FF"/>
          </w:rPr>
          <w:t>подпункте "а"</w:t>
        </w:r>
      </w:hyperlink>
      <w:r>
        <w:t xml:space="preserve"> настоящего пункта договор содержит обязательство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г) цена пилотной партии (без налога на добавленную стоимость), установленная в соответствии с договором (спецификацией), указанным в </w:t>
      </w:r>
      <w:hyperlink w:anchor="P49" w:history="1">
        <w:r>
          <w:rPr>
            <w:color w:val="0000FF"/>
          </w:rPr>
          <w:t>подпункте "а"</w:t>
        </w:r>
      </w:hyperlink>
      <w:r>
        <w:t xml:space="preserve"> настоящего пункта, не превышает себестоимость соответствующих средств производства, определенную в соответствии с учетной политикой организации, уменьшенную на размер запрашиваемой субсидии и увеличенную на размер прибыли, но не более 5 процентов себестоимости соответствующих </w:t>
      </w:r>
      <w:r>
        <w:lastRenderedPageBreak/>
        <w:t>средств производства.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7" w:name="P53"/>
      <w:bookmarkEnd w:id="7"/>
      <w:r>
        <w:t xml:space="preserve">6. Субсидии с учетом </w:t>
      </w:r>
      <w:hyperlink w:anchor="P47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предоставляются при выполнении в совокупности следующих условий: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8" w:name="P54"/>
      <w:bookmarkEnd w:id="8"/>
      <w:r>
        <w:t>а) предварительный договор (спецификация) между организацией и потребителем заключен в течение 12 месяцев до дня заключения договора о предоставлении субсидии и содержит обязательство сторон по заключению основного договора между организацией и потребителем в течение 90 календарных дней со дня заключения договора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указанный в </w:t>
      </w:r>
      <w:hyperlink w:anchor="P54" w:history="1">
        <w:r>
          <w:rPr>
            <w:color w:val="0000FF"/>
          </w:rPr>
          <w:t>подпункте "а"</w:t>
        </w:r>
      </w:hyperlink>
      <w:r>
        <w:t xml:space="preserve"> настоящего пункта предварительный договор содержит обязательство сторон по включению в основной договор обязательства организации осуществить поставку пилотной партии не позднее 31 декабря года, следующего за годом, в котором заключен договор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г) цена пилотной партии (без налога на добавленную стоимость), установленная в соответствии с предварительным договором (спецификацией), указанным в </w:t>
      </w:r>
      <w:hyperlink w:anchor="P54" w:history="1">
        <w:r>
          <w:rPr>
            <w:color w:val="0000FF"/>
          </w:rPr>
          <w:t>подпункте "а"</w:t>
        </w:r>
      </w:hyperlink>
      <w:r>
        <w:t xml:space="preserve"> настоящего пункта, не превышает себестоимость соответствующих средств производства, определенную в соответствии с учетной политикой организации, уменьшенную на размер запрашиваемой субсидии и увеличенную на размер прибыли, но не более 5 процентов себестоимости соответствующих средств производства.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9" w:name="P58"/>
      <w:bookmarkEnd w:id="9"/>
      <w:r>
        <w:t>7. Субсидии предоставляются в размере не более 50 процентов общего объема следующих затрат (всех или отдельных видов):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затраты на оплату сырья, материалов и комплектующих, необходимых для производства пилотной партии;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б) затраты на оплату изготовления и (или) приобретения оснастки, средств тестирования, измерения и контроля, используемых для производства пилотной партии (не более 20 процентов предоставляемой субсидии);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затраты на оплату труда работников, занятых в производстве пилотной партии, в размере, не превышающем уровень средней заработной платы в регионе, в котором производится пилотная партия;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г) затраты на инженерную разработку и проектирование пилотной партии (не более 10 процентов предоставляемой субсидии);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д) затраты на приобретение расходного инструмента для производства пилотной партии (не более 10 процентов предоставляемой субсидии);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е) логистические затраты на поставку пилотной партии (не более 10 процентов предоставляемой субсидии).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0" w:name="P65"/>
      <w:bookmarkEnd w:id="10"/>
      <w:r>
        <w:t xml:space="preserve">8. Субсидии предоставляются организациям, прошедшим отбор на право получения субсидий (далее - отбор), в пределах бюджетных ассигнований, предусмотренных в федеральном бюджете,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Отбор проводится межведомственной комиссией по отбору получателей субсидий, </w:t>
      </w:r>
      <w:r>
        <w:lastRenderedPageBreak/>
        <w:t xml:space="preserve">создаваемой Министерством промышленности и торговли Российской Федерации (далее - комиссия), не реже одного раза в 2 месяца. Извещение о проведении отбора, сроке его проведения, сроке подачи организациями заявки и документов, указанных в </w:t>
      </w:r>
      <w:hyperlink w:anchor="P74" w:history="1">
        <w:r>
          <w:rPr>
            <w:color w:val="0000FF"/>
          </w:rPr>
          <w:t>пункте 11</w:t>
        </w:r>
      </w:hyperlink>
      <w:r>
        <w:t xml:space="preserve"> настоящих Правил, публикуется на официальном сайте Министерства промышленности и торговли Российской Федерации. Извещение публикуется не позднее 5 календарных дней до начала срока проведения отбора. Отбор с учетом </w:t>
      </w:r>
      <w:hyperlink w:anchor="P47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проводится только в I и (или) во II квартале календарного года.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9. Министерство промышленности и торговли Российской Федерации утверждает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комиссии и ее состав.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1" w:name="P68"/>
      <w:bookmarkEnd w:id="11"/>
      <w:r>
        <w:t>10. Право на получение субсидии имеет организация, отвечающая по состоянию на 1-е число месяца, предшествующего месяцу, в котором планируется принятие решения о предоставлении субсидии, следующим требованиям: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у организации отсутствует неисполненная обязанность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срок исполнения которых наступил;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б) организация не получает средства в целях стимулирования внедрения в опытно-промышленную эксплуатацию современных высокотехнологичных средств производства из бюджетов бюджетной системы Российской Федерации в соответствии с иными нормативными правовыми актами, муниципальными правовыми актами;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у организации 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д) организация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2" w:name="P74"/>
      <w:bookmarkEnd w:id="12"/>
      <w:r>
        <w:t xml:space="preserve">11. Для участия в отборе организация в срок, указанный в извещении, предусмотренном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представляет в комиссию заявку на участие в отборе, составленную в произвольной форме, подписанную руководителем организации, и следующие документы (в том числе на электронном носителе в форме электронного документа в виде цветного изображения формата PDF):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а) сопроводительное письмо (в произвольной форме), подписанное руководителем организации, с указанием размера запрашиваемой субсидии, наименования средств производства, кодов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и перечня технических характеристик для соответствующей продукции, в отношении которой запрашивается субсидия, вида прав на результаты интеллектуальной деятельности, используемые для производства продукции, с указанием реквизитов документа, подтверждающего такие права, себестоимости (плановой себестоимости) единицы средства </w:t>
      </w:r>
      <w:r>
        <w:lastRenderedPageBreak/>
        <w:t>производства пилотной партии, количества единиц средств производства пилотной партии;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копии учредительных документов юридического лица, заверенные подписью руководителя и печатью организации (при наличии);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г) справка налогового органа, подтверждающая отсутствие у организации по состоянию на 1-е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 и иных обязательных платежей, подлежащих уплате в бюджеты бюджетной системы Российской Федерации, а также во внебюджетные фонды в соответствии с законодательством Российской Федерации,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и главным бухгалтером организации, подтверждающая соответствие организации по состоянию на 1-е число месяца, предшествующего месяцу, в котором планируется заключить договор о предоставлении субсидии, требованиям, установленным </w:t>
      </w:r>
      <w:hyperlink w:anchor="P68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е) копия договора (спецификации) на реализацию пилотной партии или копия предварительного договора между организацией и потребителем в отношении пилотной партии;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ж) заявление, подписанное руководителем организации, в произвольной форме о том, что потребитель и организация не являются аффилированными лицами, признанными таковыми в соответствии с антимонопольным законодательством Российской Федерации.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 xml:space="preserve">12. Комиссия в течение 20 рабочих дней со дня представления организацией заявки на участие в отборе и документов, предусмотренных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настоящих Правил, проводит отбор и принимает решение о прохождении организацией отбора либо мотивированное решение о непрохождении отбора.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13. Организация признается не прошедшей отбор только в случае, если представленные организацией в соответствии с </w:t>
      </w:r>
      <w:hyperlink w:anchor="P74" w:history="1">
        <w:r>
          <w:rPr>
            <w:color w:val="0000FF"/>
          </w:rPr>
          <w:t>пунктом 11</w:t>
        </w:r>
      </w:hyperlink>
      <w:r>
        <w:t xml:space="preserve"> настоящих Правил документы содержат неполные и (или) недостоверные сведения, не соответствуют положениям, предусмотренным </w:t>
      </w:r>
      <w:hyperlink w:anchor="P3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68" w:history="1">
        <w:r>
          <w:rPr>
            <w:color w:val="0000FF"/>
          </w:rPr>
          <w:t>10</w:t>
        </w:r>
      </w:hyperlink>
      <w:r>
        <w:t xml:space="preserve"> настоящих Правил.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в течение 10 рабочих дней со дня принятия решения, указанного в </w:t>
      </w:r>
      <w:hyperlink w:anchor="P82" w:history="1">
        <w:r>
          <w:rPr>
            <w:color w:val="0000FF"/>
          </w:rPr>
          <w:t>пункте 12</w:t>
        </w:r>
      </w:hyperlink>
      <w:r>
        <w:t xml:space="preserve"> настоящих Правил, уведомляет о принятом решении в письменной форме организацию, представившую заявку на участие в отборе (в случае признания организации не прошедшей отбор с указанием конкретных причин непрохождения отбора и приложением представленных организацией документов).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15. С организациями, прошедшими отбор, Министерство промышленности и торговли Российской Федерации в течение 30 календарных дней со дня принятия решения комиссией о прохождении организацией отбора заключает договор о предоставлении субсидии в соответствии с типовой формой, установленной Министерством финансов Российской Федерации, в котором в том числе предусматриваются: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а) цели, условия, размер и порядок предоставления субсидии, включая наименование и коды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 средств производства, пилотные партии которых были переданы и (или) планируются к передаче потребителям;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lastRenderedPageBreak/>
        <w:t>б) сроки перечисления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в) показатели результативности предоставления субсидии, указанные в </w:t>
      </w:r>
      <w:hyperlink w:anchor="P107" w:history="1">
        <w:r>
          <w:rPr>
            <w:color w:val="0000FF"/>
          </w:rPr>
          <w:t>пункте 21</w:t>
        </w:r>
      </w:hyperlink>
      <w:r>
        <w:t xml:space="preserve"> настоящих Правил;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г) согласие организации на осуществление Министерством промышленности и торговли Российской Федерации и органом государственного финансового контроля проверок соблюдения организацией порядка, целей и условий предоставления субсидии, которые установлены настоящими Правилами и договором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д) обязанность Министерства промышленности и торговли Российской Федерации и органа государственного финансового контроля проводить проверки соблюдения организацией порядка, целей и условий предоставления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е) порядок, формы и сроки представления отчетности о достижении значения показателей результативности предоставления субсидии и иной отчетности, касающихся соблюдения организацией порядка, целей и условий предоставления субсидии, которые предусмотрены настоящими Правилами и договором о предоставлении субсидии;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ж) иные положения.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16. Для получения субсидии с учетом </w:t>
      </w:r>
      <w:hyperlink w:anchor="P46" w:history="1">
        <w:r>
          <w:rPr>
            <w:color w:val="0000FF"/>
          </w:rPr>
          <w:t>подпункта "а" пункта 4</w:t>
        </w:r>
      </w:hyperlink>
      <w:r>
        <w:t xml:space="preserve"> настоящих Правил организация представляет в Министерство промышленности и торговли Российской Федерации в течение 20 календарных дней со дня заключения с организацией договора о предоставлении субсидии заявление о предоставлении субсидии и следующие документы: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5" w:name="P94"/>
      <w:bookmarkEnd w:id="15"/>
      <w:r>
        <w:t xml:space="preserve">а) расчет размера субсидии по форме согласно </w:t>
      </w:r>
      <w:hyperlink w:anchor="P915" w:history="1">
        <w:r>
          <w:rPr>
            <w:color w:val="0000FF"/>
          </w:rPr>
          <w:t>приложению N 2</w:t>
        </w:r>
      </w:hyperlink>
      <w:r>
        <w:t>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копии первичных бухгалтерских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подписью руководителя, главного бухгалтера и печатью организации (при наличии), подтверждающие указанные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настоящих Правил фактически понесенные затраты;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в) копии платежных документов, заверенные кредитной организацией, в которой открыт счет организации, с которого производились платежи, подтверждающие затраты, указанные в </w:t>
      </w:r>
      <w:hyperlink w:anchor="P58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г) технические условия на продукцию пилотной партии (при наличии), копии чертежа общего вида на продукцию пилотной партии, копии спецификаций, копия ведомости покупных изделий, разработанных в соответствии с </w:t>
      </w:r>
      <w:hyperlink r:id="rId14" w:history="1">
        <w:r>
          <w:rPr>
            <w:color w:val="0000FF"/>
          </w:rPr>
          <w:t>ГОСТ 2.102-2013</w:t>
        </w:r>
      </w:hyperlink>
      <w:r>
        <w:t xml:space="preserve"> "Межгосударственный стандарт. Единая система конструкторской документации. Виды и комплектность конструкторских документов", технологическую документацию в соответствии с </w:t>
      </w:r>
      <w:hyperlink r:id="rId15" w:history="1">
        <w:r>
          <w:rPr>
            <w:color w:val="0000FF"/>
          </w:rPr>
          <w:t>ГОСТ 3.1102-2011</w:t>
        </w:r>
      </w:hyperlink>
      <w:r>
        <w:t xml:space="preserve"> "Межгосударственный стандарт. Единая система технологической документации. Стадии разработки и виды документов. Общие положения" (ведомость оснастки, ведомость оборудования, ведомость материалов и других), содержащих в том числе информацию об используемых материалах и комплектующих.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Для получения субсидии с учетом </w:t>
      </w:r>
      <w:hyperlink w:anchor="P47" w:history="1">
        <w:r>
          <w:rPr>
            <w:color w:val="0000FF"/>
          </w:rPr>
          <w:t>подпункта "б" пункта 4</w:t>
        </w:r>
      </w:hyperlink>
      <w:r>
        <w:t xml:space="preserve"> настоящих Правил организация представляет в Министерство промышленности и торговли Российской Федерации не позднее 4 месяцев со дня заключения с организацией договора о предоставлении субсидии документы, указанные в настоящем пункте, а также копию основного договора (спецификации) на реализацию пилотной партии.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17. Министерство промышленности и торговли Российской Федерации регистрирует </w:t>
      </w:r>
      <w:r>
        <w:lastRenderedPageBreak/>
        <w:t xml:space="preserve">документы, указанные в </w:t>
      </w:r>
      <w:hyperlink w:anchor="P93" w:history="1">
        <w:r>
          <w:rPr>
            <w:color w:val="0000FF"/>
          </w:rPr>
          <w:t>пункте 16</w:t>
        </w:r>
      </w:hyperlink>
      <w:r>
        <w:t xml:space="preserve"> настоящих Правил, в порядке их поступления в специальном журнале, который должен быть прошнурован, пронумерован и скреплен печатью Министерства.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18. Министерство промышленности и торговли Российской Федерации в течение 20 рабочих дней со дня регистрации рассматривает в порядке поступления документы, представленные в соответствии с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настоящих Правил, проверяет полноту и достоверность сведений, содержащихся в них, и принимает решение о предоставлении субсидии или об отказе в ее предоставлении. Основаниями для отказа в предоставлении субсидии являются: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положениям, предусмотренным </w:t>
      </w:r>
      <w:hyperlink w:anchor="P5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93" w:history="1">
        <w:r>
          <w:rPr>
            <w:color w:val="0000FF"/>
          </w:rPr>
          <w:t>16</w:t>
        </w:r>
      </w:hyperlink>
      <w:r>
        <w:t xml:space="preserve"> настоящих Правил;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наличие в представленных документах недостоверных сведений.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19. Размер субсидии, предоставляемой одной организации, не может превышать 150 млн. рублей за весь период действия договора о предоставлении субсидии, а в случае производства и реализации пилотной партии, состоящей из средств производства, относящихся к кодам Общероссийского классификатора продукции по видам экономической деятельности (ОКПД 2) </w:t>
      </w:r>
      <w:hyperlink r:id="rId16" w:history="1">
        <w:r>
          <w:rPr>
            <w:color w:val="0000FF"/>
          </w:rPr>
          <w:t>28.11.23.000</w:t>
        </w:r>
      </w:hyperlink>
      <w:r>
        <w:t xml:space="preserve">, </w:t>
      </w:r>
      <w:hyperlink r:id="rId17" w:history="1">
        <w:r>
          <w:rPr>
            <w:color w:val="0000FF"/>
          </w:rPr>
          <w:t>27.11.32.120</w:t>
        </w:r>
      </w:hyperlink>
      <w:r>
        <w:t xml:space="preserve">, </w:t>
      </w:r>
      <w:hyperlink r:id="rId18" w:history="1">
        <w:r>
          <w:rPr>
            <w:color w:val="0000FF"/>
          </w:rPr>
          <w:t>28.25.11.120</w:t>
        </w:r>
      </w:hyperlink>
      <w:r>
        <w:t xml:space="preserve">, </w:t>
      </w:r>
      <w:hyperlink r:id="rId19" w:history="1">
        <w:r>
          <w:rPr>
            <w:color w:val="0000FF"/>
          </w:rPr>
          <w:t>28.92.27.114</w:t>
        </w:r>
      </w:hyperlink>
      <w:r>
        <w:t xml:space="preserve">, </w:t>
      </w:r>
      <w:hyperlink r:id="rId20" w:history="1">
        <w:r>
          <w:rPr>
            <w:color w:val="0000FF"/>
          </w:rPr>
          <w:t>28.92.12.121</w:t>
        </w:r>
      </w:hyperlink>
      <w:r>
        <w:t>, не может превышать 300 млн. рублей за весь период действия договора о предоставлении субсидии.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 случае если в соответствии с расчетом размера субсидии, представленным организацией в соответствии с </w:t>
      </w:r>
      <w:hyperlink w:anchor="P94" w:history="1">
        <w:r>
          <w:rPr>
            <w:color w:val="0000FF"/>
          </w:rPr>
          <w:t>подпунктом "а" пункта 16</w:t>
        </w:r>
      </w:hyperlink>
      <w:r>
        <w:t xml:space="preserve"> настоящих Правил, размер запрашиваемой субсидии превышает сумму, установленную настоящим пунктом, субсидия предоставляется в размере, установленном в </w:t>
      </w:r>
      <w:hyperlink w:anchor="P10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 случае если затраты, включенные в расчет размера субсидии, не соответствуют требованиям </w:t>
      </w:r>
      <w:hyperlink w:anchor="P4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58" w:history="1">
        <w:r>
          <w:rPr>
            <w:color w:val="0000FF"/>
          </w:rPr>
          <w:t>7</w:t>
        </w:r>
      </w:hyperlink>
      <w:r>
        <w:t xml:space="preserve"> настоящих Правил, а также в случае отсутствия документов, подтверждающих фактически произведенные затраты, субсидия предоставляется в размере, уменьшенном на сумму таких затрат.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20.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организации, исходя из размера субсидии, рассчитанного по форме согласно </w:t>
      </w:r>
      <w:hyperlink w:anchor="P915" w:history="1">
        <w:r>
          <w:rPr>
            <w:color w:val="0000FF"/>
          </w:rPr>
          <w:t>приложению N 2</w:t>
        </w:r>
      </w:hyperlink>
      <w:r>
        <w:t xml:space="preserve">, с учетом </w:t>
      </w:r>
      <w:hyperlink w:anchor="P103" w:history="1">
        <w:r>
          <w:rPr>
            <w:color w:val="0000FF"/>
          </w:rPr>
          <w:t>пункта 19</w:t>
        </w:r>
      </w:hyperlink>
      <w:r>
        <w:t xml:space="preserve"> настоящих Правил.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>21. Показателями результативности предоставления субсидии являются: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превышение в течение 3 лет с даты получения субсидии стоимостного объема реализации продукции, на компенсацию части затрат на производство и реализацию пилотной партии которой предоставлена субсидия, над размером полученной субсидии не менее чем в 10 раз;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при реализации в течение 3 лет с даты получения субсидии следующих средств производства, относящихся к следующим кодам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 2):</w:t>
      </w:r>
    </w:p>
    <w:p w:rsidR="00400057" w:rsidRDefault="0040005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28.11.23.000</w:t>
        </w:r>
      </w:hyperlink>
      <w:r>
        <w:t xml:space="preserve">, </w:t>
      </w:r>
      <w:hyperlink r:id="rId23" w:history="1">
        <w:r>
          <w:rPr>
            <w:color w:val="0000FF"/>
          </w:rPr>
          <w:t>28.25.11.120</w:t>
        </w:r>
      </w:hyperlink>
      <w:r>
        <w:t>, 28.41.33.000 - в количестве не менее 2 единиц;</w:t>
      </w:r>
    </w:p>
    <w:p w:rsidR="00400057" w:rsidRDefault="0040005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28.92.27.114</w:t>
        </w:r>
      </w:hyperlink>
      <w:r>
        <w:t xml:space="preserve">, </w:t>
      </w:r>
      <w:hyperlink r:id="rId25" w:history="1">
        <w:r>
          <w:rPr>
            <w:color w:val="0000FF"/>
          </w:rPr>
          <w:t>28.91.12.120</w:t>
        </w:r>
      </w:hyperlink>
      <w:r>
        <w:t xml:space="preserve">, </w:t>
      </w:r>
      <w:hyperlink r:id="rId26" w:history="1">
        <w:r>
          <w:rPr>
            <w:color w:val="0000FF"/>
          </w:rPr>
          <w:t>28.25.11.110</w:t>
        </w:r>
      </w:hyperlink>
      <w:r>
        <w:t xml:space="preserve">, </w:t>
      </w:r>
      <w:hyperlink r:id="rId27" w:history="1">
        <w:r>
          <w:rPr>
            <w:color w:val="0000FF"/>
          </w:rPr>
          <w:t>28.92.12.121</w:t>
        </w:r>
      </w:hyperlink>
      <w:r>
        <w:t xml:space="preserve"> - в количестве не менее 4 единиц;</w:t>
      </w:r>
    </w:p>
    <w:p w:rsidR="00400057" w:rsidRDefault="0040005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20.59.59.000</w:t>
        </w:r>
      </w:hyperlink>
      <w:r>
        <w:t xml:space="preserve">, </w:t>
      </w:r>
      <w:hyperlink r:id="rId29" w:history="1">
        <w:r>
          <w:rPr>
            <w:color w:val="0000FF"/>
          </w:rPr>
          <w:t>20.59.56</w:t>
        </w:r>
      </w:hyperlink>
      <w:r>
        <w:t xml:space="preserve">, </w:t>
      </w:r>
      <w:hyperlink r:id="rId30" w:history="1">
        <w:r>
          <w:rPr>
            <w:color w:val="0000FF"/>
          </w:rPr>
          <w:t>27.32.14</w:t>
        </w:r>
      </w:hyperlink>
      <w:r>
        <w:t xml:space="preserve">, </w:t>
      </w:r>
      <w:hyperlink r:id="rId31" w:history="1">
        <w:r>
          <w:rPr>
            <w:color w:val="0000FF"/>
          </w:rPr>
          <w:t>27.31.12</w:t>
        </w:r>
      </w:hyperlink>
      <w:r>
        <w:t xml:space="preserve">, </w:t>
      </w:r>
      <w:hyperlink r:id="rId32" w:history="1">
        <w:r>
          <w:rPr>
            <w:color w:val="0000FF"/>
          </w:rPr>
          <w:t>27.32.13</w:t>
        </w:r>
      </w:hyperlink>
      <w:r>
        <w:t xml:space="preserve"> - в количестве, не менее чем в 5 раз превышающем объем пилотной партии;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иные коды, предусмотренные </w:t>
      </w:r>
      <w:hyperlink w:anchor="P134" w:history="1">
        <w:r>
          <w:rPr>
            <w:color w:val="0000FF"/>
          </w:rPr>
          <w:t>приложением N 1</w:t>
        </w:r>
      </w:hyperlink>
      <w:r>
        <w:t xml:space="preserve"> к настоящим Правилам и не указанные в настоящем подпункте, - в количестве не менее 10 единиц.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lastRenderedPageBreak/>
        <w:t>22. Организация обязана представлять в течение 3 лет по истечении календарного года, в котором заключен договор о предоставлении субсидии, не позднее 1 марта каждого года следующие документы: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а) отчет о достижении в предыдущем году (годах) показателей результативности предоставления субсидии (представляется ежегодно);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б) копия подтверждения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средств производства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Федерации", а в случае, если эти средства производства не предусмотрены </w:t>
      </w:r>
      <w:hyperlink r:id="rId34" w:history="1">
        <w:r>
          <w:rPr>
            <w:color w:val="0000FF"/>
          </w:rPr>
          <w:t>приложением</w:t>
        </w:r>
      </w:hyperlink>
      <w:r>
        <w:t xml:space="preserve"> к указанному постановлению, - копия сертификата о происхождении товара по </w:t>
      </w:r>
      <w:hyperlink r:id="rId35" w:history="1">
        <w:r>
          <w:rPr>
            <w:color w:val="0000FF"/>
          </w:rPr>
          <w:t>форме СТ-1</w:t>
        </w:r>
      </w:hyperlink>
      <w:r>
        <w:t>, выданного в соответствии с Соглашением о Правилах определения страны происхождения товаров в Содружестве Независимых Государств от 20 ноября 2009 г., с указанием Российской Федерации как страны происхождения продукции (представляется в отчетном году, следующим за годом передачи пилотной партии потребителю);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в) расчет себестоимости пилотной партии, подтвержденной первичными бухгалтерскими документами, заверенными подписью руководителя, главного бухгалтера и печатью организации (при наличии) (представляется в отчетном году, следующем за годом передачи пилотной партии потребителю).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23. В случае установления в ходе проверок факта нарушения условий, установленных при предоставлении субсидии, средства субсидии подлежат возврату в доход федерального бюджета в соответствии с бюджетным законодательством Российской Федерации в течение 15 календарных дней со дня получения организацией соответствующего требования Министерства промышленности и торговли Российской Федерации и (или) уполномоченного органа государственного финансового контроля.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 xml:space="preserve">В случае недостижения показателей результативности предоставления субсидии, установленных в соответствии с </w:t>
      </w:r>
      <w:hyperlink w:anchor="P107" w:history="1">
        <w:r>
          <w:rPr>
            <w:color w:val="0000FF"/>
          </w:rPr>
          <w:t>пунктом 21</w:t>
        </w:r>
      </w:hyperlink>
      <w:r>
        <w:t xml:space="preserve"> настоящих Правил, средства субсидии подлежат возврату в доход федерального бюджета в части, пропорциональной величине недостижения указанных показателей в стоимостном выражении.</w:t>
      </w:r>
    </w:p>
    <w:p w:rsidR="00400057" w:rsidRDefault="00400057">
      <w:pPr>
        <w:pStyle w:val="ConsPlusNormal"/>
        <w:spacing w:before="220"/>
        <w:ind w:firstLine="540"/>
        <w:jc w:val="both"/>
      </w:pPr>
      <w:r>
        <w:t>24. Контроль за соблюдением порядка, целей и условий предоставления субсидий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right"/>
        <w:outlineLvl w:val="1"/>
      </w:pPr>
      <w:r>
        <w:t>Приложение N 1</w:t>
      </w:r>
    </w:p>
    <w:p w:rsidR="00400057" w:rsidRDefault="00400057">
      <w:pPr>
        <w:pStyle w:val="ConsPlusNormal"/>
        <w:jc w:val="right"/>
      </w:pPr>
      <w:r>
        <w:t>к Правилам предоставления субсидий</w:t>
      </w:r>
    </w:p>
    <w:p w:rsidR="00400057" w:rsidRDefault="00400057">
      <w:pPr>
        <w:pStyle w:val="ConsPlusNormal"/>
        <w:jc w:val="right"/>
      </w:pPr>
      <w:r>
        <w:t>из федерального бюджета российским</w:t>
      </w:r>
    </w:p>
    <w:p w:rsidR="00400057" w:rsidRDefault="00400057">
      <w:pPr>
        <w:pStyle w:val="ConsPlusNormal"/>
        <w:jc w:val="right"/>
      </w:pPr>
      <w:r>
        <w:t>организациям на компенсацию части</w:t>
      </w:r>
    </w:p>
    <w:p w:rsidR="00400057" w:rsidRDefault="00400057">
      <w:pPr>
        <w:pStyle w:val="ConsPlusNormal"/>
        <w:jc w:val="right"/>
      </w:pPr>
      <w:r>
        <w:t>затрат на производство и реализацию</w:t>
      </w:r>
    </w:p>
    <w:p w:rsidR="00400057" w:rsidRDefault="00400057">
      <w:pPr>
        <w:pStyle w:val="ConsPlusNormal"/>
        <w:jc w:val="right"/>
      </w:pPr>
      <w:r>
        <w:t>пилотных партий средств</w:t>
      </w:r>
    </w:p>
    <w:p w:rsidR="00400057" w:rsidRDefault="00400057">
      <w:pPr>
        <w:pStyle w:val="ConsPlusNormal"/>
        <w:jc w:val="right"/>
      </w:pPr>
      <w:r>
        <w:t>производства потребителям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center"/>
      </w:pPr>
      <w:bookmarkStart w:id="18" w:name="P134"/>
      <w:bookmarkEnd w:id="18"/>
      <w:r>
        <w:t>ПЕРЕЧЕНЬ ПРОДУКЦИИ</w:t>
      </w:r>
    </w:p>
    <w:p w:rsidR="00400057" w:rsidRDefault="004000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66"/>
        <w:gridCol w:w="6066"/>
      </w:tblGrid>
      <w:tr w:rsidR="00400057">
        <w:tc>
          <w:tcPr>
            <w:tcW w:w="2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 xml:space="preserve">Код Общероссийского </w:t>
            </w:r>
            <w:hyperlink r:id="rId3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Наименование продукции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Синтетические цеолиты (молекулярные сита), высоко кремнеземные цеолиты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38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Адсорбенты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39" w:history="1">
              <w:r>
                <w:rPr>
                  <w:color w:val="0000FF"/>
                </w:rPr>
                <w:t>20.59.59.000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Носители для катализаторов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20.59.56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Катализаторы,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24.20.40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25.29.1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Паровые вихровые котлы с неподвижным подом на древесных отходах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26.51.1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Геологоразведочное, сейсмическое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26.51.65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Приборы холодильной автоматики и запорно-регулирующая аппаратура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26.51.33.199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по определению физико-механических и геометрических параметров пиломатериалов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26.51.70.190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Контрольно-измерительное и испытательное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27.11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51" w:history="1">
              <w:r>
                <w:rPr>
                  <w:color w:val="0000FF"/>
                </w:rPr>
                <w:t>27.11.21.000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Приводы электромеханические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Батареи и аккумуляторы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27.31.12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Волокна оптические и жгуты волоконно-оптические; кабели волоконно-оптические, кроме составленных из волокон с индивидуальными оболочками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27.32.13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Проводники электрические прочие на напряжение не более 1 кВ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27.32.14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Проводники электрические прочие на напряжение более 1 кВ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57" w:history="1">
              <w:r>
                <w:rPr>
                  <w:color w:val="0000FF"/>
                </w:rPr>
                <w:t>28.4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Профилегибочные станки предназначенные для производства каркасов зданий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28.11.2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Турбины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59" w:history="1">
              <w:r>
                <w:rPr>
                  <w:color w:val="0000FF"/>
                </w:rPr>
                <w:t>28.12.13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Насосы гидравлические для электростанций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28.12.13.190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Насосы гидравлические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28.13.1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28.13.11.140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Бетононасосы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28.13.2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65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спиральные холодопроизводительностью от 20 до 50 кВт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66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поршневые бессальниковые холодопроизводительностью от 40 до 80 кВт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67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поршневые герметичные холодопроизводительностью от 20 до 40 кВт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68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поршневые герметичные холодопроизводительностью от 1,5 до 20 кВт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69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винтовые холодопроизводительностью от 100 до 500 кВт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70" w:history="1">
              <w:r>
                <w:rPr>
                  <w:color w:val="0000FF"/>
                </w:rPr>
                <w:t>28.13.23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компрессоры винтовые открытого и закрытого типа холодопроизводительностью от 100 кВт до 1 МВт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28.14.11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Клапаны редукционные, регулирующие, обратные и предохранительные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28.14.13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Клапаны управления процессом, задвижки, краны и клапаны шаровые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28.14.2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Части кранов, клапанов и аналогичной арматуры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74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Вращающиеся печи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75" w:history="1">
              <w:r>
                <w:rPr>
                  <w:color w:val="0000FF"/>
                </w:rPr>
                <w:t>28.21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Печи закалки и моллирования стекла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76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77" w:history="1">
              <w:r>
                <w:rPr>
                  <w:color w:val="0000FF"/>
                </w:rPr>
                <w:t>28.21.12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по одностадийной переработке отходов деревообрабатывающих производств в технический углерод и активированные угли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28.21.13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28.22.11.110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Тали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28.22.14.110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Деррик-краны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28.22.14.121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28.22.14.125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83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Башенные краны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башенные строительные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85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грузоподъемные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86" w:history="1">
              <w:r>
                <w:rPr>
                  <w:color w:val="0000FF"/>
                </w:rPr>
                <w:t>28.22.14.129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Кабель-краны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28.22.14.140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портальные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28.22.14.151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 на гусеничном ходу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89" w:history="1">
              <w:r>
                <w:rPr>
                  <w:color w:val="0000FF"/>
                </w:rPr>
                <w:t>28.22.14.159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Краны-трубоукладчики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28.22.15.110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91" w:history="1">
              <w:r>
                <w:rPr>
                  <w:color w:val="0000FF"/>
                </w:rPr>
                <w:t>28.22.15.120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Электропогрузчики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92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Лифты, обеспечивающие скорость движения кабины более 2 м/с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93" w:history="1">
              <w:r>
                <w:rPr>
                  <w:color w:val="0000FF"/>
                </w:rPr>
                <w:t>28.22.16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Лифты малые грузовые (грузоподъемностью до 500 кг)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28.22.16.110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Строительные лифты и подъемники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28.22.16.111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Лифты пассажирские для жилых зданий нового поколения (в соответствии с ГОСТ 33984.1-2016)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28.22.16.112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Грузовые лифты, малые грузовые лифты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28.22.17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98" w:history="1">
              <w:r>
                <w:rPr>
                  <w:color w:val="0000FF"/>
                </w:rPr>
                <w:t>28.22.17.110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Конвейерное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28.22.17.111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ленточные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28.22.17.112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скребковые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28.22.17.113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пластинчатые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28.22.17.114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вибрационные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28.22.17.115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роликовые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28.22.17.116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винтовые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28.22.17.117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литейные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28.22.17.119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Конвейеры прочие,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28.22.17.190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Подъемники и конвейеры пневматические и прочие непрерывного действия для товаров или материалов, не </w:t>
            </w:r>
            <w:r>
              <w:lastRenderedPageBreak/>
              <w:t>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08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Автоматизированные склады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09" w:history="1">
              <w:r>
                <w:rPr>
                  <w:color w:val="0000FF"/>
                </w:rPr>
                <w:t>28.22.18.261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складов сырья и добавок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10" w:history="1">
              <w:r>
                <w:rPr>
                  <w:color w:val="0000FF"/>
                </w:rPr>
                <w:t>28.22.18.264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Манипуляторы для загрузки стеллажей автоматизированных складов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11" w:history="1">
              <w:r>
                <w:rPr>
                  <w:color w:val="0000FF"/>
                </w:rPr>
                <w:t>28.25.1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Агрегатированные вентиляционные установки, центральные кондиционеры, климатическая техника: чиллеры, вентиляторы, руфтопы, VRF, фанкойлы, теплонасосы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28.25.11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13" w:history="1">
              <w:r>
                <w:rPr>
                  <w:color w:val="0000FF"/>
                </w:rPr>
                <w:t>28.25.12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Турбодетандерные агрегаты (ТДА) для установок по сжижению и комплексной подготовке природного газа мощностью от 0,2 до 10 МВт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28.25.12.110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Кондиционеры промышленные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28.25.12.120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16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установки для хранения плодов и овощей в регулируемой газовой среде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17" w:history="1">
              <w:r>
                <w:rPr>
                  <w:color w:val="0000FF"/>
                </w:rPr>
                <w:t>28.25.13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Холодильные установки для заморозки грунтов контейнерные и стационарные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28.25.13.110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28.25.13.115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28.25.13.119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2" w:history="1">
              <w:r>
                <w:rPr>
                  <w:color w:val="0000FF"/>
                </w:rPr>
                <w:t>28.25.14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Установки сжижения природного газа (УСПГ) на смесевых хладагентах с производительностью от 0,1 до 10 т/ч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28.25.30.110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4" w:history="1">
              <w:r>
                <w:rPr>
                  <w:color w:val="0000FF"/>
                </w:rPr>
                <w:t>28.25.3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Компрессоры герметичные, спиральные и винтовые, автоматика к вентиляции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Декарбонизаторы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Сырьевые и цементные помольные отделения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Оборудование для комплектации флоат-линий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2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Станки гидроабразивной резки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Линии по обогащению кварцевого песка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Оборудование для изготовления стеклопакетов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Оборудование для производства триплекса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Линии для нанесения низкоэмиссионного покрытия на стекла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both"/>
            </w:pPr>
            <w:r>
              <w:t>Оборудование для лазерной обработки стекла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Установки приготовления асфальтобетонной смеси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Системы обогрева инертных материалов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Бетоносмесительные установки "тауэр" (башня)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Гамма-нейтронные анализаторы элементного состава сырья и готовой продукции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3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Конструкции опорные с подкрановыми путями бетоноукладчика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Конструкции опорные с подкрановыми путями лопастного заглаживателя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Конструкции опорные с подкрановыми путями опалубочного (распалубочного) крана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2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Формы кассетные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3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Линии циркуляционных паллет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4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Системы адресной подачи бетона (АДБ)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5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непрерывного виброформования железобетонных изделий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6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резки изделий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7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очистки формовочного термостенда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8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раскладки и натяжения арматуры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49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снятия напряжения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Формовочные термостенды для оборудования непрерывного формования железобетонных изделий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1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Комплекты роботизированных линий по выпуску забутовочного (рядового) и облицовочного керамического кирпича и блоков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2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и установки для фильтрования или очистки жидкостей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3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поточного реагентного способа очистки промышленных сточных вод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4" w:history="1">
              <w:r>
                <w:rPr>
                  <w:color w:val="0000FF"/>
                </w:rPr>
                <w:t>28.29.12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Сепараторы для очистки нефти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5" w:history="1">
              <w:r>
                <w:rPr>
                  <w:color w:val="0000FF"/>
                </w:rPr>
                <w:t>28.29.21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мойки, заполнения, закупоривания или упаковывания бутылок и прочих емкостей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28.29.22.120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Распылители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28.29.22.140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пескоструйные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28.29.22.190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59" w:history="1">
              <w:r>
                <w:rPr>
                  <w:color w:val="0000FF"/>
                </w:rPr>
                <w:t>28.29.31.110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Весы промышленные для пищевых продуктов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0" w:history="1">
              <w:r>
                <w:rPr>
                  <w:color w:val="0000FF"/>
                </w:rPr>
                <w:t>28.29.31.120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Весы непрерывного взвешивания пищевых продуктов на конвейере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1" w:history="1">
              <w:r>
                <w:rPr>
                  <w:color w:val="0000FF"/>
                </w:rPr>
                <w:t>28.29.41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Центрифуги, не включенные в другие группировки,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28.29.50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3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Транспортные средства типа "форвардер" для лесного хозяйства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4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валочные, валочно-пакетирующие многооперационные для лесного хозяйства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5" w:history="1">
              <w:r>
                <w:rPr>
                  <w:color w:val="0000FF"/>
                </w:rPr>
                <w:t>28.30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Погрузчики лесоматериалов фронтальные и трелевочные тракторы (скиддеры) для лесного хозяйства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28.30.83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7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Прошивные станки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68" w:history="1">
              <w:r>
                <w:rPr>
                  <w:color w:val="0000FF"/>
                </w:rPr>
                <w:t>28.41.1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Токарно-фрезерные обрабатывающие центры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28.41.11.000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28.41.12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28.41.12.110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Центры металлообрабатывающие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28.41.21.120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28.41.12.130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многофункциональные металлообрабатывающие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28.41.21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28.41.22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28.41.22.130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28.41.23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28.41.23.120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заточки, вальцовки и ремонта ленточных пил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28.41.24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продольно-строгальные, пильные, отрезные или станки для прочей резки металла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28.41.24.120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Автоматическое дископильное оборудование для металла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1" w:history="1">
              <w:r>
                <w:rPr>
                  <w:color w:val="0000FF"/>
                </w:rPr>
                <w:t>28.41.24.130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Ленточнопильные станки по металлу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2" w:history="1">
              <w:r>
                <w:rPr>
                  <w:color w:val="0000FF"/>
                </w:rPr>
                <w:t>28.41.32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Ножницы листовые гидравлические гильотинные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28.41.33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4" w:history="1">
              <w:r>
                <w:rPr>
                  <w:color w:val="0000FF"/>
                </w:rPr>
                <w:t>28.41.3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лазерного спекания металлических порошков. Оборудование лазерного спекания полимерных порошков. Оборудование стереолитографии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5" w:history="1">
              <w:r>
                <w:rPr>
                  <w:color w:val="0000FF"/>
                </w:rPr>
                <w:t>28.49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Производство оборудования для контурной резки металла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из 29.49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термической резки по металлу (роботизированные)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6" w:history="1">
              <w:r>
                <w:rPr>
                  <w:color w:val="0000FF"/>
                </w:rPr>
                <w:t>28.49.1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Камнекольные станки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7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резки и обработки стекла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8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алмазно-канатного пиления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89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Ортогональные станки для распиловки блоков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0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Многодисковые станки для распиловки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1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Мостовые фрезерные и мостовые полировальные станки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2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Автоматические полировальные конвейеры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3" w:history="1">
              <w:r>
                <w:rPr>
                  <w:color w:val="0000FF"/>
                </w:rPr>
                <w:t>28.49.11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для термообработки и бучардирования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4" w:history="1">
              <w:r>
                <w:rPr>
                  <w:color w:val="0000FF"/>
                </w:rPr>
                <w:t>28.49.12.110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Универсальный промышленный столярный комплекс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5" w:history="1">
              <w:r>
                <w:rPr>
                  <w:color w:val="0000FF"/>
                </w:rPr>
                <w:t>28.49.12.111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Двухленточные станки проходного типа с торцевым зажимом бревна. Горизонтальные и вертикальные ленточнопильные станки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196" w:history="1">
              <w:r>
                <w:rPr>
                  <w:color w:val="0000FF"/>
                </w:rPr>
                <w:t>28.49.12.111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Круглопильные станки, торцовочные пилы и устройства торцовки бревен, станки для пиления по треугольной траектории, отрезные линии; окорочные станки, конвейеры для лафета, сортировки бревен и пиломатериалов, околостаночное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28.49.12.112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деревообрабатывающие строгальные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28.49.12.113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28.49.12.114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деревообрабатывающие сверлильные, пазовальные и долбежные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28.49.12.115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деревообрабатывающие универсальные и комбинированные и бытовые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28.49.12.116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Станки деревообрабатывающие специализированные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2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Комплексы по массовому производству унифицированных домостроительных несущих и ограждающих конструкций высокой производственной готовности из древесины и на ее основе; оборудование по производству строительных конструкций с деревянным каркасом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3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Лущильные станки, линии сушки шпона, производства фанеры, ДСП, ЦВП, ОСП; системы укладки плитных материалов; оборудование для шлифовки, нарезки и сортировки шпона; станки для раскроя плит, шлифовальные станки, оборудование для обработки поверхностей и упаковки, линии производства и сортировки щепы, щеподробильные станки; оборудование по производству паркетных покрытий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4" w:history="1">
              <w:r>
                <w:rPr>
                  <w:color w:val="0000FF"/>
                </w:rPr>
                <w:t>28.49.12.119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Прессы для склейки и облицовки шпона, производства клееных изделий из древесины, перекрестно-склееных панелей, прессы отжимные, поворотные прессы, линии шипового сращивания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5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непрерывного литья заготовок (сортовые и блюмовые) и запчасти к ним. Машины непрерывного литья заготовок (слябовые). Прокатное оборудование. Изостатическое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6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Прокатные валки. Подшипники жидкостного трения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7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Трубопрокатные станы. Гильзы кристаллизаторов машин непрерывного литья заготовок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28.91.11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Конвертеры, ковши, чаши, изложницы и литейные машины; прокатные станы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09" w:history="1">
              <w:r>
                <w:rPr>
                  <w:color w:val="0000FF"/>
                </w:rPr>
                <w:t>28.91.1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Термопластавтоматы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28.91.11.140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28.91.11.141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литейные кокильные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28.91.11.142</w:t>
              </w:r>
            </w:hyperlink>
            <w: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28.91.11.144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литья под высоким давлением или экструзии (формовки) для производства алюминиевых и биметаллических радиаторов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28.91.11.144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литейные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15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Линии по обогащению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16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Буровые станки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17" w:history="1">
              <w:r>
                <w:rPr>
                  <w:color w:val="0000FF"/>
                </w:rPr>
                <w:t>28.92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Буровые установки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28.92.1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бурильные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28.92.12.110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28.92.12.120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проходки туннелей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28.92.12.121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Комбайны проходческие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28.92.12.129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28.92.12.190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проходческие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28.92.21.110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28.92.21.120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28.92.22.000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28.92.24.000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28.92.25.000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28.92.26.110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1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Карьерные электрические экскаваторы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2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Гидравлические карьерные экскаваторы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3" w:history="1">
              <w:r>
                <w:rPr>
                  <w:color w:val="0000FF"/>
                </w:rPr>
                <w:t>28.92.27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28.92.27.110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5" w:history="1">
              <w:r>
                <w:rPr>
                  <w:color w:val="0000FF"/>
                </w:rPr>
                <w:t>28.92.27.120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Экскаваторы-погрузчики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28.92.30.120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Молоты сваебойные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7" w:history="1">
              <w:r>
                <w:rPr>
                  <w:color w:val="0000FF"/>
                </w:rPr>
                <w:t>28.92.30.160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Асфальтоукладчики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28.92.30.190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39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(конусные, щековые, валковые, молотковые); мельницы (рудоразмольные и шаровые)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40" w:history="1">
              <w:r>
                <w:rPr>
                  <w:color w:val="0000FF"/>
                </w:rPr>
                <w:t>28.92.40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206.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28.92.40.120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28.92.40.121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щековые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28.92.40.122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конусные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28.92.40.123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валковые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28.92.40.124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роторные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молотковые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28.92.40.125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Дробильное оборудование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28.92.40.129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28.92.40.130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Бетоносмесительные установки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51" w:history="1">
              <w:r>
                <w:rPr>
                  <w:color w:val="0000FF"/>
                </w:rPr>
                <w:t>28.92.40.131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Специализированные бетоносмесители планетарного типа для приготовления бетона повышенной удобоукладываемости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28.92.40.132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28.92.40.134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28.92.40.139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28.92.50.000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Тракторы гусеничные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28.93.1</w:t>
              </w:r>
            </w:hyperlink>
            <w:r>
              <w:t xml:space="preserve"> (кроме </w:t>
            </w:r>
            <w:hyperlink r:id="rId257" w:history="1">
              <w:r>
                <w:rPr>
                  <w:color w:val="0000FF"/>
                </w:rPr>
                <w:t>28.93.19</w:t>
              </w:r>
            </w:hyperlink>
            <w:r>
              <w:t>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 (кроме оборудования для подготовки или производства табака, не включенного в другие группировки)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28.93.2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28.93.32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Мотор-редукторы для комплектации машин и оборудования для пищевой промышленности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28.95.1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производства крафт-картона и крафт-бумаги с пароизоляционной мембраной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Вспениватели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Блок-формы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Оборудование для резки полистирола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Паронакопители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28.96.10.120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Формовочные автоматы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из </w:t>
            </w:r>
            <w:hyperlink r:id="rId267" w:history="1">
              <w:r>
                <w:rPr>
                  <w:color w:val="0000FF"/>
                </w:rPr>
                <w:t>28.99.31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Среднетемпературные, высокотемпературные, высокотемпературные вакуумные паровые сушильные камеры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29.10.51.000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Автокраны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29.10.52.110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 снегоходные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29.10.52.130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Квадроциклы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1" w:history="1">
              <w:r>
                <w:rPr>
                  <w:color w:val="0000FF"/>
                </w:rPr>
                <w:t>29.10.52.190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Снегоболотоходы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29.10.59.111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Автоцементовозы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29.10.59.112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Автобитумовозы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29.10.59.114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Автогудронаторы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29.10.59.240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 для перевозки пищевых жидкостей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29.10.59.113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Автобетоновозы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29.10.59.250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29.10.59.230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 для перевозки нефтепродуктов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29.10.59.320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Снегоочистители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29.10.59.310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транспортные, оснащенные кранами-манипуляторами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1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29.10.59.116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Автобетононасосы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29.20.23.130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Прицепы и полуприцепы тракторные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29.20.23.114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Прицепы и полуприцепы, технически допустимая максимальная масса которых свыше 10 т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29.20.23.120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29.20.23.190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Прицепы и полуприцепы прочие, не включенные в другие группировки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29.32.30.261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Охладители клинкера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30.20.33.118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 xml:space="preserve">Вагон-платформа с конструкционной скоростью не менее 160 </w:t>
            </w:r>
            <w:r>
              <w:lastRenderedPageBreak/>
              <w:t>км/ч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lastRenderedPageBreak/>
              <w:t>253.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hyperlink r:id="rId289" w:history="1">
              <w:r>
                <w:rPr>
                  <w:color w:val="0000FF"/>
                </w:rPr>
                <w:t>28.11.3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00057" w:rsidRDefault="00400057">
            <w:pPr>
              <w:pStyle w:val="ConsPlusNormal"/>
            </w:pPr>
            <w:r>
              <w:t>Части турбин</w:t>
            </w:r>
          </w:p>
        </w:tc>
      </w:tr>
      <w:tr w:rsidR="004000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057" w:rsidRDefault="00400057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28.29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057" w:rsidRDefault="00400057">
            <w:pPr>
              <w:pStyle w:val="ConsPlusNormal"/>
            </w:pPr>
            <w:r>
              <w:t>Комплексы роботизированных линий по автоматизации производства и доукомплектации тонкостенной пластиковой упаковки</w:t>
            </w:r>
          </w:p>
        </w:tc>
      </w:tr>
    </w:tbl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right"/>
        <w:outlineLvl w:val="1"/>
      </w:pPr>
      <w:r>
        <w:t>Приложение N 2</w:t>
      </w:r>
    </w:p>
    <w:p w:rsidR="00400057" w:rsidRDefault="00400057">
      <w:pPr>
        <w:pStyle w:val="ConsPlusNormal"/>
        <w:jc w:val="right"/>
      </w:pPr>
      <w:r>
        <w:t>к Правилам предоставления субсидий</w:t>
      </w:r>
    </w:p>
    <w:p w:rsidR="00400057" w:rsidRDefault="00400057">
      <w:pPr>
        <w:pStyle w:val="ConsPlusNormal"/>
        <w:jc w:val="right"/>
      </w:pPr>
      <w:r>
        <w:t>из федерального бюджета российским</w:t>
      </w:r>
    </w:p>
    <w:p w:rsidR="00400057" w:rsidRDefault="00400057">
      <w:pPr>
        <w:pStyle w:val="ConsPlusNormal"/>
        <w:jc w:val="right"/>
      </w:pPr>
      <w:r>
        <w:t>организациям на компенсацию части</w:t>
      </w:r>
    </w:p>
    <w:p w:rsidR="00400057" w:rsidRDefault="00400057">
      <w:pPr>
        <w:pStyle w:val="ConsPlusNormal"/>
        <w:jc w:val="right"/>
      </w:pPr>
      <w:r>
        <w:t>затрат на производство и реализацию</w:t>
      </w:r>
    </w:p>
    <w:p w:rsidR="00400057" w:rsidRDefault="00400057">
      <w:pPr>
        <w:pStyle w:val="ConsPlusNormal"/>
        <w:jc w:val="right"/>
      </w:pPr>
      <w:r>
        <w:t>пилотных партий средств</w:t>
      </w:r>
    </w:p>
    <w:p w:rsidR="00400057" w:rsidRDefault="00400057">
      <w:pPr>
        <w:pStyle w:val="ConsPlusNormal"/>
        <w:jc w:val="right"/>
      </w:pPr>
      <w:r>
        <w:t>производства потребителям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right"/>
      </w:pPr>
      <w:r>
        <w:t>(форма)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nformat"/>
        <w:jc w:val="both"/>
      </w:pPr>
      <w:bookmarkStart w:id="19" w:name="P915"/>
      <w:bookmarkEnd w:id="19"/>
      <w:r>
        <w:t xml:space="preserve">                                  РАСЧЕТ</w:t>
      </w:r>
    </w:p>
    <w:p w:rsidR="00400057" w:rsidRDefault="00400057">
      <w:pPr>
        <w:pStyle w:val="ConsPlusNonformat"/>
        <w:jc w:val="both"/>
      </w:pPr>
      <w:r>
        <w:t xml:space="preserve">         размера субсидии, предоставляемой из федерального бюджета</w:t>
      </w:r>
    </w:p>
    <w:p w:rsidR="00400057" w:rsidRDefault="00400057">
      <w:pPr>
        <w:pStyle w:val="ConsPlusNonformat"/>
        <w:jc w:val="both"/>
      </w:pPr>
      <w:r>
        <w:t xml:space="preserve">            российским организациям на компенсацию части затрат</w:t>
      </w:r>
    </w:p>
    <w:p w:rsidR="00400057" w:rsidRDefault="00400057">
      <w:pPr>
        <w:pStyle w:val="ConsPlusNonformat"/>
        <w:jc w:val="both"/>
      </w:pPr>
      <w:r>
        <w:t xml:space="preserve">           на производство и реализацию пилотных партий средств</w:t>
      </w:r>
    </w:p>
    <w:p w:rsidR="00400057" w:rsidRDefault="00400057">
      <w:pPr>
        <w:pStyle w:val="ConsPlusNonformat"/>
        <w:jc w:val="both"/>
      </w:pPr>
      <w:r>
        <w:t xml:space="preserve">                         производства потребителям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___________________________________________________________________________</w:t>
      </w:r>
    </w:p>
    <w:p w:rsidR="00400057" w:rsidRDefault="00400057">
      <w:pPr>
        <w:pStyle w:val="ConsPlusNonformat"/>
        <w:jc w:val="both"/>
      </w:pPr>
      <w:r>
        <w:t>___________________________________________________________________________</w:t>
      </w:r>
    </w:p>
    <w:p w:rsidR="00400057" w:rsidRDefault="00400057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ИНН ________________________________ КПП __________________________________</w:t>
      </w:r>
    </w:p>
    <w:p w:rsidR="00400057" w:rsidRDefault="00400057">
      <w:pPr>
        <w:pStyle w:val="ConsPlusNonformat"/>
        <w:jc w:val="both"/>
      </w:pPr>
      <w:r>
        <w:t>расчетный счет ____________________________________________________________</w:t>
      </w:r>
    </w:p>
    <w:p w:rsidR="00400057" w:rsidRDefault="00400057">
      <w:pPr>
        <w:pStyle w:val="ConsPlusNonformat"/>
        <w:jc w:val="both"/>
      </w:pPr>
      <w:r>
        <w:t>в _________________________________________________________________________</w:t>
      </w:r>
    </w:p>
    <w:p w:rsidR="00400057" w:rsidRDefault="00400057">
      <w:pPr>
        <w:pStyle w:val="ConsPlusNonformat"/>
        <w:jc w:val="both"/>
      </w:pPr>
      <w:r>
        <w:t>___________________________________________________________________________</w:t>
      </w:r>
    </w:p>
    <w:p w:rsidR="00400057" w:rsidRDefault="00400057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400057" w:rsidRDefault="00400057">
      <w:pPr>
        <w:pStyle w:val="ConsPlusNonformat"/>
        <w:jc w:val="both"/>
      </w:pPr>
      <w:r>
        <w:t>БИК _______________________________________________________________________</w:t>
      </w:r>
    </w:p>
    <w:p w:rsidR="00400057" w:rsidRDefault="00400057">
      <w:pPr>
        <w:pStyle w:val="ConsPlusNonformat"/>
        <w:jc w:val="both"/>
      </w:pPr>
      <w:r>
        <w:t>корреспондентский счет ____________________________________________________</w:t>
      </w:r>
    </w:p>
    <w:p w:rsidR="00400057" w:rsidRDefault="00400057">
      <w:pPr>
        <w:pStyle w:val="ConsPlusNonformat"/>
        <w:jc w:val="both"/>
      </w:pPr>
      <w:r>
        <w:t xml:space="preserve">код вида деятельности организации по </w:t>
      </w:r>
      <w:hyperlink r:id="rId291" w:history="1">
        <w:r>
          <w:rPr>
            <w:color w:val="0000FF"/>
          </w:rPr>
          <w:t>ОКВЭД</w:t>
        </w:r>
      </w:hyperlink>
      <w:r>
        <w:t xml:space="preserve"> ________________________________</w:t>
      </w:r>
    </w:p>
    <w:p w:rsidR="00400057" w:rsidRDefault="00400057">
      <w:pPr>
        <w:pStyle w:val="ConsPlusNonformat"/>
        <w:jc w:val="both"/>
      </w:pPr>
      <w:r>
        <w:t>за период с "  "            20   г. по "  "      20   г.</w:t>
      </w:r>
    </w:p>
    <w:p w:rsidR="00400057" w:rsidRDefault="004000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9"/>
        <w:gridCol w:w="1247"/>
        <w:gridCol w:w="2424"/>
        <w:gridCol w:w="1984"/>
      </w:tblGrid>
      <w:tr w:rsidR="00400057">
        <w:tc>
          <w:tcPr>
            <w:tcW w:w="624" w:type="dxa"/>
            <w:tcBorders>
              <w:lef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9" w:type="dxa"/>
          </w:tcPr>
          <w:p w:rsidR="00400057" w:rsidRDefault="00400057">
            <w:pPr>
              <w:pStyle w:val="ConsPlusNormal"/>
              <w:jc w:val="center"/>
            </w:pPr>
            <w:r>
              <w:t xml:space="preserve">Наименование расходов на производство и реализацию потребителям пилотных партий продукции </w:t>
            </w:r>
            <w:hyperlink w:anchor="P9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00057" w:rsidRDefault="00400057">
            <w:pPr>
              <w:pStyle w:val="ConsPlusNormal"/>
              <w:jc w:val="center"/>
            </w:pPr>
            <w:r>
              <w:t>Размер расходов</w:t>
            </w:r>
          </w:p>
        </w:tc>
        <w:tc>
          <w:tcPr>
            <w:tcW w:w="2424" w:type="dxa"/>
          </w:tcPr>
          <w:p w:rsidR="00400057" w:rsidRDefault="00400057">
            <w:pPr>
              <w:pStyle w:val="ConsPlusNormal"/>
              <w:jc w:val="center"/>
            </w:pPr>
            <w:r>
              <w:t xml:space="preserve">Документы-основания для определения размера расходов (номер, дата, название) </w:t>
            </w:r>
            <w:hyperlink w:anchor="P9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Размер расходов, подлежащих возмещению (рублей)</w:t>
            </w:r>
          </w:p>
          <w:p w:rsidR="00400057" w:rsidRDefault="00400057">
            <w:pPr>
              <w:pStyle w:val="ConsPlusNormal"/>
              <w:jc w:val="center"/>
            </w:pPr>
            <w:hyperlink w:anchor="P943" w:history="1">
              <w:r>
                <w:rPr>
                  <w:color w:val="0000FF"/>
                </w:rPr>
                <w:t>гр. 3</w:t>
              </w:r>
            </w:hyperlink>
            <w:r>
              <w:t xml:space="preserve"> x ___ процентов</w:t>
            </w:r>
          </w:p>
        </w:tc>
      </w:tr>
      <w:tr w:rsidR="00400057">
        <w:tc>
          <w:tcPr>
            <w:tcW w:w="624" w:type="dxa"/>
            <w:tcBorders>
              <w:lef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9" w:type="dxa"/>
          </w:tcPr>
          <w:p w:rsidR="00400057" w:rsidRDefault="00400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400057" w:rsidRDefault="00400057">
            <w:pPr>
              <w:pStyle w:val="ConsPlusNormal"/>
              <w:jc w:val="center"/>
            </w:pPr>
            <w:bookmarkStart w:id="20" w:name="P943"/>
            <w:bookmarkEnd w:id="20"/>
            <w:r>
              <w:t>3</w:t>
            </w:r>
          </w:p>
        </w:tc>
        <w:tc>
          <w:tcPr>
            <w:tcW w:w="2424" w:type="dxa"/>
          </w:tcPr>
          <w:p w:rsidR="00400057" w:rsidRDefault="004000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  <w:jc w:val="center"/>
            </w:pPr>
            <w:r>
              <w:t>5</w:t>
            </w:r>
          </w:p>
        </w:tc>
      </w:tr>
      <w:tr w:rsidR="00400057">
        <w:tc>
          <w:tcPr>
            <w:tcW w:w="624" w:type="dxa"/>
            <w:tcBorders>
              <w:left w:val="nil"/>
            </w:tcBorders>
          </w:tcPr>
          <w:p w:rsidR="00400057" w:rsidRDefault="00400057">
            <w:pPr>
              <w:pStyle w:val="ConsPlusNormal"/>
            </w:pPr>
            <w:r>
              <w:t>1.</w:t>
            </w:r>
          </w:p>
        </w:tc>
        <w:tc>
          <w:tcPr>
            <w:tcW w:w="2669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247" w:type="dxa"/>
          </w:tcPr>
          <w:p w:rsidR="00400057" w:rsidRDefault="00400057">
            <w:pPr>
              <w:pStyle w:val="ConsPlusNormal"/>
            </w:pPr>
          </w:p>
        </w:tc>
        <w:tc>
          <w:tcPr>
            <w:tcW w:w="2424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</w:pPr>
          </w:p>
        </w:tc>
      </w:tr>
      <w:tr w:rsidR="00400057">
        <w:tc>
          <w:tcPr>
            <w:tcW w:w="624" w:type="dxa"/>
            <w:tcBorders>
              <w:left w:val="nil"/>
            </w:tcBorders>
          </w:tcPr>
          <w:p w:rsidR="00400057" w:rsidRDefault="00400057">
            <w:pPr>
              <w:pStyle w:val="ConsPlusNormal"/>
            </w:pPr>
            <w:r>
              <w:t>2.</w:t>
            </w:r>
          </w:p>
        </w:tc>
        <w:tc>
          <w:tcPr>
            <w:tcW w:w="2669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247" w:type="dxa"/>
          </w:tcPr>
          <w:p w:rsidR="00400057" w:rsidRDefault="00400057">
            <w:pPr>
              <w:pStyle w:val="ConsPlusNormal"/>
            </w:pPr>
          </w:p>
        </w:tc>
        <w:tc>
          <w:tcPr>
            <w:tcW w:w="2424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</w:pPr>
          </w:p>
        </w:tc>
      </w:tr>
      <w:tr w:rsidR="00400057">
        <w:tc>
          <w:tcPr>
            <w:tcW w:w="624" w:type="dxa"/>
            <w:tcBorders>
              <w:left w:val="nil"/>
            </w:tcBorders>
          </w:tcPr>
          <w:p w:rsidR="00400057" w:rsidRDefault="00400057">
            <w:pPr>
              <w:pStyle w:val="ConsPlusNormal"/>
            </w:pPr>
            <w:r>
              <w:t>...</w:t>
            </w:r>
          </w:p>
        </w:tc>
        <w:tc>
          <w:tcPr>
            <w:tcW w:w="2669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247" w:type="dxa"/>
          </w:tcPr>
          <w:p w:rsidR="00400057" w:rsidRDefault="00400057">
            <w:pPr>
              <w:pStyle w:val="ConsPlusNormal"/>
            </w:pPr>
          </w:p>
        </w:tc>
        <w:tc>
          <w:tcPr>
            <w:tcW w:w="2424" w:type="dxa"/>
          </w:tcPr>
          <w:p w:rsidR="00400057" w:rsidRDefault="00400057">
            <w:pPr>
              <w:pStyle w:val="ConsPlusNormal"/>
            </w:pPr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</w:pPr>
          </w:p>
        </w:tc>
      </w:tr>
      <w:tr w:rsidR="00400057">
        <w:tc>
          <w:tcPr>
            <w:tcW w:w="6964" w:type="dxa"/>
            <w:gridSpan w:val="4"/>
            <w:tcBorders>
              <w:left w:val="nil"/>
            </w:tcBorders>
          </w:tcPr>
          <w:p w:rsidR="00400057" w:rsidRDefault="00400057">
            <w:pPr>
              <w:pStyle w:val="ConsPlusNormal"/>
              <w:jc w:val="right"/>
            </w:pPr>
            <w:r>
              <w:lastRenderedPageBreak/>
              <w:t>Итого</w:t>
            </w:r>
          </w:p>
        </w:tc>
        <w:tc>
          <w:tcPr>
            <w:tcW w:w="1984" w:type="dxa"/>
            <w:tcBorders>
              <w:right w:val="nil"/>
            </w:tcBorders>
          </w:tcPr>
          <w:p w:rsidR="00400057" w:rsidRDefault="00400057">
            <w:pPr>
              <w:pStyle w:val="ConsPlusNormal"/>
            </w:pPr>
          </w:p>
        </w:tc>
      </w:tr>
    </w:tbl>
    <w:p w:rsidR="00400057" w:rsidRDefault="00400057">
      <w:pPr>
        <w:pStyle w:val="ConsPlusNormal"/>
        <w:jc w:val="both"/>
      </w:pPr>
    </w:p>
    <w:p w:rsidR="00400057" w:rsidRDefault="00400057">
      <w:pPr>
        <w:pStyle w:val="ConsPlusNonformat"/>
        <w:jc w:val="both"/>
      </w:pPr>
      <w:r>
        <w:t>Размер субсидии            рублей (значение из графы "Итого" в графе 5)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Руководитель</w:t>
      </w:r>
    </w:p>
    <w:p w:rsidR="00400057" w:rsidRDefault="00400057">
      <w:pPr>
        <w:pStyle w:val="ConsPlusNonformat"/>
        <w:jc w:val="both"/>
      </w:pPr>
      <w:r>
        <w:t>организации             __________________   ________________________</w:t>
      </w:r>
    </w:p>
    <w:p w:rsidR="00400057" w:rsidRDefault="00400057">
      <w:pPr>
        <w:pStyle w:val="ConsPlusNonformat"/>
        <w:jc w:val="both"/>
      </w:pPr>
      <w:r>
        <w:t xml:space="preserve">                             (подпись)              (ф.и.о.)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Главный бухгалтер       __________________   ________________________</w:t>
      </w:r>
    </w:p>
    <w:p w:rsidR="00400057" w:rsidRDefault="00400057">
      <w:pPr>
        <w:pStyle w:val="ConsPlusNonformat"/>
        <w:jc w:val="both"/>
      </w:pPr>
      <w:r>
        <w:t xml:space="preserve">                             (подпись)              (ф.и.о.)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Дата "__" ______________ 20__ г.</w:t>
      </w:r>
    </w:p>
    <w:p w:rsidR="00400057" w:rsidRDefault="00400057">
      <w:pPr>
        <w:pStyle w:val="ConsPlusNonformat"/>
        <w:jc w:val="both"/>
      </w:pPr>
    </w:p>
    <w:p w:rsidR="00400057" w:rsidRDefault="00400057">
      <w:pPr>
        <w:pStyle w:val="ConsPlusNonformat"/>
        <w:jc w:val="both"/>
      </w:pPr>
      <w:r>
        <w:t>М.П.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ind w:firstLine="540"/>
        <w:jc w:val="both"/>
      </w:pPr>
      <w:r>
        <w:t>--------------------------------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21" w:name="P978"/>
      <w:bookmarkEnd w:id="21"/>
      <w:r>
        <w:t xml:space="preserve">&lt;*&gt; Расходы должны соответствовать перечню расходов, указанных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634. Расходы по каждому наименованию товаров указываются отдельно.</w:t>
      </w:r>
    </w:p>
    <w:p w:rsidR="00400057" w:rsidRDefault="00400057">
      <w:pPr>
        <w:pStyle w:val="ConsPlusNormal"/>
        <w:spacing w:before="220"/>
        <w:ind w:firstLine="540"/>
        <w:jc w:val="both"/>
      </w:pPr>
      <w:bookmarkStart w:id="22" w:name="P979"/>
      <w:bookmarkEnd w:id="22"/>
      <w:r>
        <w:t xml:space="preserve">&lt;**&gt; Документы-основания указываются в соответствии с </w:t>
      </w:r>
      <w:hyperlink w:anchor="P53" w:history="1">
        <w:r>
          <w:rPr>
            <w:color w:val="0000FF"/>
          </w:rPr>
          <w:t>пунктом 6</w:t>
        </w:r>
      </w:hyperlink>
      <w: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634.</w:t>
      </w: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jc w:val="both"/>
      </w:pPr>
    </w:p>
    <w:p w:rsidR="00400057" w:rsidRDefault="00400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A46" w:rsidRDefault="00D22A46">
      <w:bookmarkStart w:id="23" w:name="_GoBack"/>
      <w:bookmarkEnd w:id="23"/>
    </w:p>
    <w:sectPr w:rsidR="00D22A46" w:rsidSect="0017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57"/>
    <w:rsid w:val="000460A9"/>
    <w:rsid w:val="00400057"/>
    <w:rsid w:val="008F3466"/>
    <w:rsid w:val="00D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0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0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0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00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97DBB707D08B100F413CF72C833A93F0E6BBA079788FE6C09C5A1C0B4D27FF58578C51CEB5F3C24A0c6J" TargetMode="External"/><Relationship Id="rId21" Type="http://schemas.openxmlformats.org/officeDocument/2006/relationships/hyperlink" Target="consultantplus://offline/ref=197DBB707D08B100F413CF72C833A93F0E6BBA079788FE6C09C5A1C0B4ADc2J" TargetMode="External"/><Relationship Id="rId42" Type="http://schemas.openxmlformats.org/officeDocument/2006/relationships/hyperlink" Target="consultantplus://offline/ref=197DBB707D08B100F413CF72C833A93F0E6BBA079788FE6C09C5A1C0B4D27FF58578C51CE8553C20A0c0J" TargetMode="External"/><Relationship Id="rId63" Type="http://schemas.openxmlformats.org/officeDocument/2006/relationships/hyperlink" Target="consultantplus://offline/ref=197DBB707D08B100F413CF72C833A93F0E6BBA079788FE6C09C5A1C0B4D27FF58578C51CEB5C3F23A0c2J" TargetMode="External"/><Relationship Id="rId84" Type="http://schemas.openxmlformats.org/officeDocument/2006/relationships/hyperlink" Target="consultantplus://offline/ref=197DBB707D08B100F413CF72C833A93F0E6BBA079788FE6C09C5A1C0B4D27FF58578C51CEB5C3B21A0cEJ" TargetMode="External"/><Relationship Id="rId138" Type="http://schemas.openxmlformats.org/officeDocument/2006/relationships/hyperlink" Target="consultantplus://offline/ref=197DBB707D08B100F413CF72C833A93F0E6BBA079788FE6C09C5A1C0B4D27FF58578C51CEA543C29A0c2J" TargetMode="External"/><Relationship Id="rId159" Type="http://schemas.openxmlformats.org/officeDocument/2006/relationships/hyperlink" Target="consultantplus://offline/ref=197DBB707D08B100F413CF72C833A93F0E6BBA079788FE6C09C5A1C0B4D27FF58578C51CEB5F3E20A0c2J" TargetMode="External"/><Relationship Id="rId170" Type="http://schemas.openxmlformats.org/officeDocument/2006/relationships/hyperlink" Target="consultantplus://offline/ref=197DBB707D08B100F413CF72C833A93F0E6BBA079788FE6C09C5A1C0B4D27FF58578C51CEB5F3928A0c6J" TargetMode="External"/><Relationship Id="rId191" Type="http://schemas.openxmlformats.org/officeDocument/2006/relationships/hyperlink" Target="consultantplus://offline/ref=197DBB707D08B100F413CF72C833A93F0E6BBA079788FE6C09C5A1C0B4D27FF58578C51CEB5F3A29A0c0J" TargetMode="External"/><Relationship Id="rId205" Type="http://schemas.openxmlformats.org/officeDocument/2006/relationships/hyperlink" Target="consultantplus://offline/ref=197DBB707D08B100F413CF72C833A93F0E6BBA079788FE6C09C5A1C0B4D27FF58578C51CEB5F3B27A0c4J" TargetMode="External"/><Relationship Id="rId226" Type="http://schemas.openxmlformats.org/officeDocument/2006/relationships/hyperlink" Target="consultantplus://offline/ref=197DBB707D08B100F413CF72C833A93F0E6BBA079788FE6C09C5A1C0B4D27FF58578C51CEB5F3422A0c6J" TargetMode="External"/><Relationship Id="rId247" Type="http://schemas.openxmlformats.org/officeDocument/2006/relationships/hyperlink" Target="consultantplus://offline/ref=197DBB707D08B100F413CF72C833A93F0E6BBA079788FE6C09C5A1C0B4D27FF58578C51CEB5F3523A0c6J" TargetMode="External"/><Relationship Id="rId107" Type="http://schemas.openxmlformats.org/officeDocument/2006/relationships/hyperlink" Target="consultantplus://offline/ref=197DBB707D08B100F413CF72C833A93F0E6BBA079788FE6C09C5A1C0B4D27FF58578C51CEB5C3B29A0c6J" TargetMode="External"/><Relationship Id="rId268" Type="http://schemas.openxmlformats.org/officeDocument/2006/relationships/hyperlink" Target="consultantplus://offline/ref=197DBB707D08B100F413CF72C833A93F0E6BBA079788FE6C09C5A1C0B4D27FF58578C51CEB5E3928A0cEJ" TargetMode="External"/><Relationship Id="rId289" Type="http://schemas.openxmlformats.org/officeDocument/2006/relationships/hyperlink" Target="consultantplus://offline/ref=197DBB707D08B100F413CF72C833A93F0E6BBA079788FE6C09C5A1C0B4D27FF58578C51CEB5C3D25A0c4J" TargetMode="External"/><Relationship Id="rId11" Type="http://schemas.openxmlformats.org/officeDocument/2006/relationships/hyperlink" Target="consultantplus://offline/ref=197DBB707D08B100F413CF72C833A93F0E6BB303998EFE6C09C5A1C0B4D27FF58578C51CE95D3C20A0c6J" TargetMode="External"/><Relationship Id="rId32" Type="http://schemas.openxmlformats.org/officeDocument/2006/relationships/hyperlink" Target="consultantplus://offline/ref=197DBB707D08B100F413CF72C833A93F0E6BBA079788FE6C09C5A1C0B4D27FF58578C51CEB5D3920A0c4J" TargetMode="External"/><Relationship Id="rId53" Type="http://schemas.openxmlformats.org/officeDocument/2006/relationships/hyperlink" Target="consultantplus://offline/ref=197DBB707D08B100F413CF72C833A93F0E6BBA079788FE6C09C5A1C0B4D27FF58578C51CEB5D3822A0c4J" TargetMode="External"/><Relationship Id="rId74" Type="http://schemas.openxmlformats.org/officeDocument/2006/relationships/hyperlink" Target="consultantplus://offline/ref=197DBB707D08B100F413CF72C833A93F0E6BBA079788FE6C09C5A1C0B4D27FF58578C51CEB5C3926A0cEJ" TargetMode="External"/><Relationship Id="rId128" Type="http://schemas.openxmlformats.org/officeDocument/2006/relationships/hyperlink" Target="consultantplus://offline/ref=197DBB707D08B100F413CF72C833A93F0E6BBA079788FE6C09C5A1C0B4D27FF58578C51CEA543C29A0c2J" TargetMode="External"/><Relationship Id="rId149" Type="http://schemas.openxmlformats.org/officeDocument/2006/relationships/hyperlink" Target="consultantplus://offline/ref=197DBB707D08B100F413CF72C833A93F0E6BBA079788FE6C09C5A1C0B4D27FF58578C51CEA543C29A0c2J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197DBB707D08B100F413CF72C833A93F0E6BBA079788FE6C09C5A1C0B4D27FF58578C51CEB5C3B25A0c2J" TargetMode="External"/><Relationship Id="rId160" Type="http://schemas.openxmlformats.org/officeDocument/2006/relationships/hyperlink" Target="consultantplus://offline/ref=197DBB707D08B100F413CF72C833A93F0E6BBA079788FE6C09C5A1C0B4D27FF58578C51CEB5F3E23A0cEJ" TargetMode="External"/><Relationship Id="rId181" Type="http://schemas.openxmlformats.org/officeDocument/2006/relationships/hyperlink" Target="consultantplus://offline/ref=197DBB707D08B100F413CF72C833A93F0E6BBA079788FE6C09C5A1C0B4D27FF58578C51CEB5F3A22A0c4J" TargetMode="External"/><Relationship Id="rId216" Type="http://schemas.openxmlformats.org/officeDocument/2006/relationships/hyperlink" Target="consultantplus://offline/ref=197DBB707D08B100F413CF72C833A93F0E6BBA079788FE6C09C5A1C0B4D27FF58578C51CEB5F3B28A0cEJ" TargetMode="External"/><Relationship Id="rId237" Type="http://schemas.openxmlformats.org/officeDocument/2006/relationships/hyperlink" Target="consultantplus://offline/ref=197DBB707D08B100F413CF72C833A93F0E6BBA079788FE6C09C5A1C0B4D27FF58578C51CEB5F3521A0c6J" TargetMode="External"/><Relationship Id="rId258" Type="http://schemas.openxmlformats.org/officeDocument/2006/relationships/hyperlink" Target="consultantplus://offline/ref=197DBB707D08B100F413CF72C833A93F0E6BBA079788FE6C09C5A1C0B4D27FF58578C51CEB5E3D20A0c4J" TargetMode="External"/><Relationship Id="rId279" Type="http://schemas.openxmlformats.org/officeDocument/2006/relationships/hyperlink" Target="consultantplus://offline/ref=197DBB707D08B100F413CF72C833A93F0E6BBA079788FE6C09C5A1C0B4D27FF58578C51CEB5E3A27A0cEJ" TargetMode="External"/><Relationship Id="rId22" Type="http://schemas.openxmlformats.org/officeDocument/2006/relationships/hyperlink" Target="consultantplus://offline/ref=197DBB707D08B100F413CF72C833A93F0E6BBA079788FE6C09C5A1C0B4D27FF58578C51CEB5C3D22A0c0J" TargetMode="External"/><Relationship Id="rId43" Type="http://schemas.openxmlformats.org/officeDocument/2006/relationships/hyperlink" Target="consultantplus://offline/ref=197DBB707D08B100F413CF72C833A93F0E6BBA079788FE6C09C5A1C0B4D27FF58578C51CE8553C22A0c4J" TargetMode="External"/><Relationship Id="rId64" Type="http://schemas.openxmlformats.org/officeDocument/2006/relationships/hyperlink" Target="consultantplus://offline/ref=197DBB707D08B100F413CF72C833A93F0E6BBA079788FE6C09C5A1C0B4D27FF58578C51CEB5C3F22A0c2J" TargetMode="External"/><Relationship Id="rId118" Type="http://schemas.openxmlformats.org/officeDocument/2006/relationships/hyperlink" Target="consultantplus://offline/ref=197DBB707D08B100F413CF72C833A93F0E6BBA079788FE6C09C5A1C0B4D27FF58578C51CEB5F3C24A0c4J" TargetMode="External"/><Relationship Id="rId139" Type="http://schemas.openxmlformats.org/officeDocument/2006/relationships/hyperlink" Target="consultantplus://offline/ref=197DBB707D08B100F413CF72C833A93F0E6BBA079788FE6C09C5A1C0B4D27FF58578C51CEA543C29A0c2J" TargetMode="External"/><Relationship Id="rId290" Type="http://schemas.openxmlformats.org/officeDocument/2006/relationships/hyperlink" Target="consultantplus://offline/ref=197DBB707D08B100F413CF72C833A93F0E6BBA079788FE6C09C5A1C0B4D27FF58578C51CEA543C29A0c2J" TargetMode="External"/><Relationship Id="rId85" Type="http://schemas.openxmlformats.org/officeDocument/2006/relationships/hyperlink" Target="consultantplus://offline/ref=197DBB707D08B100F413CF72C833A93F0E6BBA079788FE6C09C5A1C0B4D27FF58578C51CEB5C3B20A0c6J" TargetMode="External"/><Relationship Id="rId150" Type="http://schemas.openxmlformats.org/officeDocument/2006/relationships/hyperlink" Target="consultantplus://offline/ref=197DBB707D08B100F413CF72C833A93F0E6BBA079788FE6C09C5A1C0B4D27FF58578C51CEA543C29A0c2J" TargetMode="External"/><Relationship Id="rId171" Type="http://schemas.openxmlformats.org/officeDocument/2006/relationships/hyperlink" Target="consultantplus://offline/ref=197DBB707D08B100F413CF72C833A93F0E6BBA079788FE6C09C5A1C0B4D27FF58578C51CEB5F3928A0c4J" TargetMode="External"/><Relationship Id="rId192" Type="http://schemas.openxmlformats.org/officeDocument/2006/relationships/hyperlink" Target="consultantplus://offline/ref=197DBB707D08B100F413CF72C833A93F0E6BBA079788FE6C09C5A1C0B4D27FF58578C51CEB5F3A29A0c0J" TargetMode="External"/><Relationship Id="rId206" Type="http://schemas.openxmlformats.org/officeDocument/2006/relationships/hyperlink" Target="consultantplus://offline/ref=197DBB707D08B100F413CF72C833A93F0E6BBA079788FE6C09C5A1C0B4D27FF58578C51CEB5F3B27A0c4J" TargetMode="External"/><Relationship Id="rId227" Type="http://schemas.openxmlformats.org/officeDocument/2006/relationships/hyperlink" Target="consultantplus://offline/ref=197DBB707D08B100F413CF72C833A93F0E6BBA079788FE6C09C5A1C0B4D27FF58578C51CEB5F3422A0c4J" TargetMode="External"/><Relationship Id="rId248" Type="http://schemas.openxmlformats.org/officeDocument/2006/relationships/hyperlink" Target="consultantplus://offline/ref=197DBB707D08B100F413CF72C833A93F0E6BBA079788FE6C09C5A1C0B4D27FF58578C51CEB5F3523A0c4J" TargetMode="External"/><Relationship Id="rId269" Type="http://schemas.openxmlformats.org/officeDocument/2006/relationships/hyperlink" Target="consultantplus://offline/ref=197DBB707D08B100F413CF72C833A93F0E6BBA079788FE6C09C5A1C0B4D27FF58578C51CEB5E3A21A0c4J" TargetMode="External"/><Relationship Id="rId12" Type="http://schemas.openxmlformats.org/officeDocument/2006/relationships/hyperlink" Target="consultantplus://offline/ref=197DBB707D08B100F413CF72C833A93F0E6BBA079788FE6C09C5A1C0B4ADc2J" TargetMode="External"/><Relationship Id="rId33" Type="http://schemas.openxmlformats.org/officeDocument/2006/relationships/hyperlink" Target="consultantplus://offline/ref=197DBB707D08B100F413CF72C833A93F0E6BB2069F8CFE6C09C5A1C0B4ADc2J" TargetMode="External"/><Relationship Id="rId108" Type="http://schemas.openxmlformats.org/officeDocument/2006/relationships/hyperlink" Target="consultantplus://offline/ref=197DBB707D08B100F413CF72C833A93F0E6BBA079788FE6C09C5A1C0B4D27FF58578C51CEB5C3424A0c0J" TargetMode="External"/><Relationship Id="rId129" Type="http://schemas.openxmlformats.org/officeDocument/2006/relationships/hyperlink" Target="consultantplus://offline/ref=197DBB707D08B100F413CF72C833A93F0E6BBA079788FE6C09C5A1C0B4D27FF58578C51CEA543C29A0c2J" TargetMode="External"/><Relationship Id="rId280" Type="http://schemas.openxmlformats.org/officeDocument/2006/relationships/hyperlink" Target="consultantplus://offline/ref=197DBB707D08B100F413CF72C833A93F0E6BBA079788FE6C09C5A1C0B4D27FF58578C51CEB5E3A27A0c0J" TargetMode="External"/><Relationship Id="rId54" Type="http://schemas.openxmlformats.org/officeDocument/2006/relationships/hyperlink" Target="consultantplus://offline/ref=197DBB707D08B100F413CF72C833A93F0E6BBA079788FE6C09C5A1C0B4D27FF58578C51CEB5D3829A0cEJ" TargetMode="External"/><Relationship Id="rId75" Type="http://schemas.openxmlformats.org/officeDocument/2006/relationships/hyperlink" Target="consultantplus://offline/ref=197DBB707D08B100F413CF72C833A93F0E6BBA079788FE6C09C5A1C0B4D27FF58578C51CEB5C3926A0cEJ" TargetMode="External"/><Relationship Id="rId96" Type="http://schemas.openxmlformats.org/officeDocument/2006/relationships/hyperlink" Target="consultantplus://offline/ref=197DBB707D08B100F413CF72C833A93F0E6BBA079788FE6C09C5A1C0B4D27FF58578C51CEB5C3B25A0c0J" TargetMode="External"/><Relationship Id="rId140" Type="http://schemas.openxmlformats.org/officeDocument/2006/relationships/hyperlink" Target="consultantplus://offline/ref=197DBB707D08B100F413CF72C833A93F0E6BBA079788FE6C09C5A1C0B4D27FF58578C51CEA543C29A0c2J" TargetMode="External"/><Relationship Id="rId161" Type="http://schemas.openxmlformats.org/officeDocument/2006/relationships/hyperlink" Target="consultantplus://offline/ref=197DBB707D08B100F413CF72C833A93F0E6BBA079788FE6C09C5A1C0B4D27FF58578C51CEB5F3E25A0c4J" TargetMode="External"/><Relationship Id="rId182" Type="http://schemas.openxmlformats.org/officeDocument/2006/relationships/hyperlink" Target="consultantplus://offline/ref=197DBB707D08B100F413CF72C833A93F0E6BBA079788FE6C09C5A1C0B4D27FF58578C51CEB5F3A25A0cEJ" TargetMode="External"/><Relationship Id="rId217" Type="http://schemas.openxmlformats.org/officeDocument/2006/relationships/hyperlink" Target="consultantplus://offline/ref=197DBB707D08B100F413CF72C833A93F0E6BBA079788FE6C09C5A1C0B4D27FF58578C51CEB5F3B28A0cEJ" TargetMode="External"/><Relationship Id="rId6" Type="http://schemas.openxmlformats.org/officeDocument/2006/relationships/hyperlink" Target="consultantplus://offline/ref=197DBB707D08B100F413CF72C833A93F0E6BBA079788FE6C09C5A1C0B4D27FF58578C51CE8593927A0c4J" TargetMode="External"/><Relationship Id="rId238" Type="http://schemas.openxmlformats.org/officeDocument/2006/relationships/hyperlink" Target="consultantplus://offline/ref=197DBB707D08B100F413CF72C833A93F0E6BBA079788FE6C09C5A1C0B4D27FF58578C51CEB5F3521A0c4J" TargetMode="External"/><Relationship Id="rId259" Type="http://schemas.openxmlformats.org/officeDocument/2006/relationships/hyperlink" Target="consultantplus://offline/ref=197DBB707D08B100F413CF72C833A93F0E6BBA079788FE6C09C5A1C0B4D27FF58578C51CEB5F3525A0cEJ" TargetMode="External"/><Relationship Id="rId23" Type="http://schemas.openxmlformats.org/officeDocument/2006/relationships/hyperlink" Target="consultantplus://offline/ref=197DBB707D08B100F413CF72C833A93F0E6BBA079788FE6C09C5A1C0B4D27FF58578C51CEB5F3C22A0cEJ" TargetMode="External"/><Relationship Id="rId119" Type="http://schemas.openxmlformats.org/officeDocument/2006/relationships/hyperlink" Target="consultantplus://offline/ref=197DBB707D08B100F413CF72C833A93F0E6BBA079788FE6C09C5A1C0B4D27FF58578C51CEB5F3C27A0c4J" TargetMode="External"/><Relationship Id="rId270" Type="http://schemas.openxmlformats.org/officeDocument/2006/relationships/hyperlink" Target="consultantplus://offline/ref=197DBB707D08B100F413CF72C833A93F0E6BBA079788FE6C09C5A1C0B4D27FF58578C51CEB5E3A21A0c0J" TargetMode="External"/><Relationship Id="rId291" Type="http://schemas.openxmlformats.org/officeDocument/2006/relationships/hyperlink" Target="consultantplus://offline/ref=197DBB707D08B100F413CF72C833A93F0E6BBA07988CFE6C09C5A1C0B4ADc2J" TargetMode="External"/><Relationship Id="rId44" Type="http://schemas.openxmlformats.org/officeDocument/2006/relationships/hyperlink" Target="consultantplus://offline/ref=197DBB707D08B100F413CF72C833A93F0E6BBA079788FE6C09C5A1C0B4D27FF58578C51CE8553C24A0cEJ" TargetMode="External"/><Relationship Id="rId65" Type="http://schemas.openxmlformats.org/officeDocument/2006/relationships/hyperlink" Target="consultantplus://offline/ref=197DBB707D08B100F413CF72C833A93F0E6BBA079788FE6C09C5A1C0B4D27FF58578C51CEB5C3F22A0c2J" TargetMode="External"/><Relationship Id="rId86" Type="http://schemas.openxmlformats.org/officeDocument/2006/relationships/hyperlink" Target="consultantplus://offline/ref=197DBB707D08B100F413CF72C833A93F0E6BBA079788FE6C09C5A1C0B4D27FF58578C51CEB5C3B20A0c6J" TargetMode="External"/><Relationship Id="rId130" Type="http://schemas.openxmlformats.org/officeDocument/2006/relationships/hyperlink" Target="consultantplus://offline/ref=197DBB707D08B100F413CF72C833A93F0E6BBA079788FE6C09C5A1C0B4D27FF58578C51CEA543C29A0c2J" TargetMode="External"/><Relationship Id="rId151" Type="http://schemas.openxmlformats.org/officeDocument/2006/relationships/hyperlink" Target="consultantplus://offline/ref=197DBB707D08B100F413CF72C833A93F0E6BBA079788FE6C09C5A1C0B4D27FF58578C51CEA543C29A0c2J" TargetMode="External"/><Relationship Id="rId172" Type="http://schemas.openxmlformats.org/officeDocument/2006/relationships/hyperlink" Target="consultantplus://offline/ref=197DBB707D08B100F413CF72C833A93F0E6BBA079788FE6C09C5A1C0B4D27FF58578C51CEB5F3A21A0c2J" TargetMode="External"/><Relationship Id="rId193" Type="http://schemas.openxmlformats.org/officeDocument/2006/relationships/hyperlink" Target="consultantplus://offline/ref=197DBB707D08B100F413CF72C833A93F0E6BBA079788FE6C09C5A1C0B4D27FF58578C51CEB5F3A29A0c0J" TargetMode="External"/><Relationship Id="rId207" Type="http://schemas.openxmlformats.org/officeDocument/2006/relationships/hyperlink" Target="consultantplus://offline/ref=197DBB707D08B100F413CF72C833A93F0E6BBA079788FE6C09C5A1C0B4D27FF58578C51CEB5F3B27A0c4J" TargetMode="External"/><Relationship Id="rId228" Type="http://schemas.openxmlformats.org/officeDocument/2006/relationships/hyperlink" Target="consultantplus://offline/ref=197DBB707D08B100F413CF72C833A93F0E6BBA079788FE6C09C5A1C0B4D27FF58578C51CEB5F3425A0c4J" TargetMode="External"/><Relationship Id="rId249" Type="http://schemas.openxmlformats.org/officeDocument/2006/relationships/hyperlink" Target="consultantplus://offline/ref=197DBB707D08B100F413CF72C833A93F0E6BBA079788FE6C09C5A1C0B4D27FF58578C51CEB5F3523A0c2J" TargetMode="External"/><Relationship Id="rId13" Type="http://schemas.openxmlformats.org/officeDocument/2006/relationships/hyperlink" Target="consultantplus://offline/ref=197DBB707D08B100F413CF72C833A93F0E6BBA079788FE6C09C5A1C0B4ADc2J" TargetMode="External"/><Relationship Id="rId109" Type="http://schemas.openxmlformats.org/officeDocument/2006/relationships/hyperlink" Target="consultantplus://offline/ref=197DBB707D08B100F413CF72C833A93F0E6BBA079788FE6C09C5A1C0B4D27FF58578C51CEB5C3424A0c0J" TargetMode="External"/><Relationship Id="rId260" Type="http://schemas.openxmlformats.org/officeDocument/2006/relationships/hyperlink" Target="consultantplus://offline/ref=197DBB707D08B100F413CF72C833A93F0E6BBA079788FE6C09C5A1C0B4D27FF58578C51CEB5E3D23A0c2J" TargetMode="External"/><Relationship Id="rId281" Type="http://schemas.openxmlformats.org/officeDocument/2006/relationships/hyperlink" Target="consultantplus://offline/ref=197DBB707D08B100F413CF72C833A93F0E6BBA079788FE6C09C5A1C0B4D27FF58578C51CEB5E3A22A0c6J" TargetMode="External"/><Relationship Id="rId34" Type="http://schemas.openxmlformats.org/officeDocument/2006/relationships/hyperlink" Target="consultantplus://offline/ref=197DBB707D08B100F413CF72C833A93F0E6BB2069F8CFE6C09C5A1C0B4D27FF58578C51CE95C3C27A0c6J" TargetMode="External"/><Relationship Id="rId50" Type="http://schemas.openxmlformats.org/officeDocument/2006/relationships/hyperlink" Target="consultantplus://offline/ref=197DBB707D08B100F413CF72C833A93F0E6BBA079788FE6C09C5A1C0B4D27FF58578C51CEB5D3E27A0c4J" TargetMode="External"/><Relationship Id="rId55" Type="http://schemas.openxmlformats.org/officeDocument/2006/relationships/hyperlink" Target="consultantplus://offline/ref=197DBB707D08B100F413CF72C833A93F0E6BBA079788FE6C09C5A1C0B4D27FF58578C51CEB5D3920A0c4J" TargetMode="External"/><Relationship Id="rId76" Type="http://schemas.openxmlformats.org/officeDocument/2006/relationships/hyperlink" Target="consultantplus://offline/ref=197DBB707D08B100F413CF72C833A93F0E6BBA079788FE6C09C5A1C0B4D27FF58578C51CEB5C3928A0cEJ" TargetMode="External"/><Relationship Id="rId97" Type="http://schemas.openxmlformats.org/officeDocument/2006/relationships/hyperlink" Target="consultantplus://offline/ref=197DBB707D08B100F413CF72C833A93F0E6BBA079788FE6C09C5A1C0B4D27FF58578C51CEB5C3B24A0c2J" TargetMode="External"/><Relationship Id="rId104" Type="http://schemas.openxmlformats.org/officeDocument/2006/relationships/hyperlink" Target="consultantplus://offline/ref=197DBB707D08B100F413CF72C833A93F0E6BBA079788FE6C09C5A1C0B4D27FF58578C51CEB5C3B27A0cEJ" TargetMode="External"/><Relationship Id="rId120" Type="http://schemas.openxmlformats.org/officeDocument/2006/relationships/hyperlink" Target="consultantplus://offline/ref=197DBB707D08B100F413CF72C833A93F0E6BBA079788FE6C09C5A1C0B4D27FF58578C51CEB5F3C27A0c2J" TargetMode="External"/><Relationship Id="rId125" Type="http://schemas.openxmlformats.org/officeDocument/2006/relationships/hyperlink" Target="consultantplus://offline/ref=197DBB707D08B100F413CF72C833A93F0E6BBA079788FE6C09C5A1C0B4D27FF58578C51CEA543C29A0c2J" TargetMode="External"/><Relationship Id="rId141" Type="http://schemas.openxmlformats.org/officeDocument/2006/relationships/hyperlink" Target="consultantplus://offline/ref=197DBB707D08B100F413CF72C833A93F0E6BBA079788FE6C09C5A1C0B4D27FF58578C51CEA543C29A0c2J" TargetMode="External"/><Relationship Id="rId146" Type="http://schemas.openxmlformats.org/officeDocument/2006/relationships/hyperlink" Target="consultantplus://offline/ref=197DBB707D08B100F413CF72C833A93F0E6BBA079788FE6C09C5A1C0B4D27FF58578C51CEA543C29A0c2J" TargetMode="External"/><Relationship Id="rId167" Type="http://schemas.openxmlformats.org/officeDocument/2006/relationships/hyperlink" Target="consultantplus://offline/ref=197DBB707D08B100F413CF72C833A93F0E6BBA079788FE6C09C5A1C0B4D27FF58578C51CEB5F3929A0c2J" TargetMode="External"/><Relationship Id="rId188" Type="http://schemas.openxmlformats.org/officeDocument/2006/relationships/hyperlink" Target="consultantplus://offline/ref=197DBB707D08B100F413CF72C833A93F0E6BBA079788FE6C09C5A1C0B4D27FF58578C51CEB5F3A29A0c0J" TargetMode="External"/><Relationship Id="rId7" Type="http://schemas.openxmlformats.org/officeDocument/2006/relationships/hyperlink" Target="consultantplus://offline/ref=197DBB707D08B100F413CF72C833A93F0E6BBA079788FE6C09C5A1C0B4D27FF58578C51CEB5D3829A0cEJ" TargetMode="External"/><Relationship Id="rId71" Type="http://schemas.openxmlformats.org/officeDocument/2006/relationships/hyperlink" Target="consultantplus://offline/ref=197DBB707D08B100F413CF72C833A93F0E6BBA079788FE6C09C5A1C0B4D27FF58578C51CEB5C3F29A0c0J" TargetMode="External"/><Relationship Id="rId92" Type="http://schemas.openxmlformats.org/officeDocument/2006/relationships/hyperlink" Target="consultantplus://offline/ref=197DBB707D08B100F413CF72C833A93F0E6BBA079788FE6C09C5A1C0B4D27FF58578C51CEB5C3B25A0c6J" TargetMode="External"/><Relationship Id="rId162" Type="http://schemas.openxmlformats.org/officeDocument/2006/relationships/hyperlink" Target="consultantplus://offline/ref=197DBB707D08B100F413CF72C833A93F0E6BBA079788FE6C09C5A1C0B4D27FF58578C51CEB5F3E24A0cEJ" TargetMode="External"/><Relationship Id="rId183" Type="http://schemas.openxmlformats.org/officeDocument/2006/relationships/hyperlink" Target="consultantplus://offline/ref=197DBB707D08B100F413CF72C833A93F0E6BBA079788FE6C09C5A1C0B4D27FF58578C51CEB5F3A24A0c0J" TargetMode="External"/><Relationship Id="rId213" Type="http://schemas.openxmlformats.org/officeDocument/2006/relationships/hyperlink" Target="consultantplus://offline/ref=197DBB707D08B100F413CF72C833A93F0E6BBA079788FE6C09C5A1C0B4D27FF58578C51CEB5F3B29A0c6J" TargetMode="External"/><Relationship Id="rId218" Type="http://schemas.openxmlformats.org/officeDocument/2006/relationships/hyperlink" Target="consultantplus://offline/ref=197DBB707D08B100F413CF72C833A93F0E6BBA079788FE6C09C5A1C0B4D27FF58578C51CEB5F3421A0c6J" TargetMode="External"/><Relationship Id="rId234" Type="http://schemas.openxmlformats.org/officeDocument/2006/relationships/hyperlink" Target="consultantplus://offline/ref=197DBB707D08B100F413CF72C833A93F0E6BBA079788FE6C09C5A1C0B4D27FF58578C51CEB5F3427A0c6J" TargetMode="External"/><Relationship Id="rId239" Type="http://schemas.openxmlformats.org/officeDocument/2006/relationships/hyperlink" Target="consultantplus://offline/ref=197DBB707D08B100F413CF72C833A93F0E6BBA079788FE6C09C5A1C0B4D27FF58578C51CEB5F3521A0c0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7DBB707D08B100F413CF72C833A93F0E6BBA079788FE6C09C5A1C0B4D27FF58578C51CE8593927A0c4J" TargetMode="External"/><Relationship Id="rId250" Type="http://schemas.openxmlformats.org/officeDocument/2006/relationships/hyperlink" Target="consultantplus://offline/ref=197DBB707D08B100F413CF72C833A93F0E6BBA079788FE6C09C5A1C0B4D27FF58578C51CEB5F3523A0c0J" TargetMode="External"/><Relationship Id="rId255" Type="http://schemas.openxmlformats.org/officeDocument/2006/relationships/hyperlink" Target="consultantplus://offline/ref=197DBB707D08B100F413CF72C833A93F0E6BBA079788FE6C09C5A1C0B4D27FF58578C51CEB5F3525A0c4J" TargetMode="External"/><Relationship Id="rId271" Type="http://schemas.openxmlformats.org/officeDocument/2006/relationships/hyperlink" Target="consultantplus://offline/ref=197DBB707D08B100F413CF72C833A93F0E6BBA079788FE6C09C5A1C0B4D27FF58578C51CEB5E3A21A0cEJ" TargetMode="External"/><Relationship Id="rId276" Type="http://schemas.openxmlformats.org/officeDocument/2006/relationships/hyperlink" Target="consultantplus://offline/ref=197DBB707D08B100F413CF72C833A93F0E6BBA079788FE6C09C5A1C0B4D27FF58578C51CEB5E3A20A0cEJ" TargetMode="External"/><Relationship Id="rId292" Type="http://schemas.openxmlformats.org/officeDocument/2006/relationships/fontTable" Target="fontTable.xml"/><Relationship Id="rId24" Type="http://schemas.openxmlformats.org/officeDocument/2006/relationships/hyperlink" Target="consultantplus://offline/ref=197DBB707D08B100F413CF72C833A93F0E6BBA079788FE6C09C5A1C0B4D27FF58578C51CEB5F3427A0cEJ" TargetMode="External"/><Relationship Id="rId40" Type="http://schemas.openxmlformats.org/officeDocument/2006/relationships/hyperlink" Target="consultantplus://offline/ref=197DBB707D08B100F413CF72C833A93F0E6BBA079788FE6C09C5A1C0B4D27FF58578C51CE8593927A0c4J" TargetMode="External"/><Relationship Id="rId45" Type="http://schemas.openxmlformats.org/officeDocument/2006/relationships/hyperlink" Target="consultantplus://offline/ref=197DBB707D08B100F413CF72C833A93F0E6BBA079788FE6C09C5A1C0B4D27FF58578C51CE8553C24A0cEJ" TargetMode="External"/><Relationship Id="rId66" Type="http://schemas.openxmlformats.org/officeDocument/2006/relationships/hyperlink" Target="consultantplus://offline/ref=197DBB707D08B100F413CF72C833A93F0E6BBA079788FE6C09C5A1C0B4D27FF58578C51CEB5C3F22A0c2J" TargetMode="External"/><Relationship Id="rId87" Type="http://schemas.openxmlformats.org/officeDocument/2006/relationships/hyperlink" Target="consultantplus://offline/ref=197DBB707D08B100F413CF72C833A93F0E6BBA079788FE6C09C5A1C0B4D27FF58578C51CEB5C3B20A0c2J" TargetMode="External"/><Relationship Id="rId110" Type="http://schemas.openxmlformats.org/officeDocument/2006/relationships/hyperlink" Target="consultantplus://offline/ref=197DBB707D08B100F413CF72C833A93F0E6BBA079788FE6C09C5A1C0B4D27FF58578C51CEB5C3427A0c4J" TargetMode="External"/><Relationship Id="rId115" Type="http://schemas.openxmlformats.org/officeDocument/2006/relationships/hyperlink" Target="consultantplus://offline/ref=197DBB707D08B100F413CF72C833A93F0E6BBA079788FE6C09C5A1C0B4D27FF58578C51CEB5F3C25A0c2J" TargetMode="External"/><Relationship Id="rId131" Type="http://schemas.openxmlformats.org/officeDocument/2006/relationships/hyperlink" Target="consultantplus://offline/ref=197DBB707D08B100F413CF72C833A93F0E6BBA079788FE6C09C5A1C0B4D27FF58578C51CEA543C29A0c2J" TargetMode="External"/><Relationship Id="rId136" Type="http://schemas.openxmlformats.org/officeDocument/2006/relationships/hyperlink" Target="consultantplus://offline/ref=197DBB707D08B100F413CF72C833A93F0E6BBA079788FE6C09C5A1C0B4D27FF58578C51CEA543C29A0c2J" TargetMode="External"/><Relationship Id="rId157" Type="http://schemas.openxmlformats.org/officeDocument/2006/relationships/hyperlink" Target="consultantplus://offline/ref=197DBB707D08B100F413CF72C833A93F0E6BBA079788FE6C09C5A1C0B4D27FF58578C51CEB5F3E21A0c6J" TargetMode="External"/><Relationship Id="rId178" Type="http://schemas.openxmlformats.org/officeDocument/2006/relationships/hyperlink" Target="consultantplus://offline/ref=197DBB707D08B100F413CF72C833A93F0E6BBA079788FE6C09C5A1C0B4D27FF58578C51CEB5F3A23A0c6J" TargetMode="External"/><Relationship Id="rId61" Type="http://schemas.openxmlformats.org/officeDocument/2006/relationships/hyperlink" Target="consultantplus://offline/ref=197DBB707D08B100F413CF72C833A93F0E6BBA079788FE6C09C5A1C0B4D27FF58578C51CEB5C3E28A0cEJ" TargetMode="External"/><Relationship Id="rId82" Type="http://schemas.openxmlformats.org/officeDocument/2006/relationships/hyperlink" Target="consultantplus://offline/ref=197DBB707D08B100F413CF72C833A93F0E6BBA079788FE6C09C5A1C0B4D27FF58578C51CEB5C3B21A0c0J" TargetMode="External"/><Relationship Id="rId152" Type="http://schemas.openxmlformats.org/officeDocument/2006/relationships/hyperlink" Target="consultantplus://offline/ref=197DBB707D08B100F413CF72C833A93F0E6BBA079788FE6C09C5A1C0B4D27FF58578C51CEB5F3D25A0c6J" TargetMode="External"/><Relationship Id="rId173" Type="http://schemas.openxmlformats.org/officeDocument/2006/relationships/hyperlink" Target="consultantplus://offline/ref=197DBB707D08B100F413CF72C833A93F0E6BBA079788FE6C09C5A1C0B4D27FF58578C51CEB5F3928A0c0J" TargetMode="External"/><Relationship Id="rId194" Type="http://schemas.openxmlformats.org/officeDocument/2006/relationships/hyperlink" Target="consultantplus://offline/ref=197DBB707D08B100F413CF72C833A93F0E6BBA079788FE6C09C5A1C0B4D27FF58578C51CEB5F3A28A0c2J" TargetMode="External"/><Relationship Id="rId199" Type="http://schemas.openxmlformats.org/officeDocument/2006/relationships/hyperlink" Target="consultantplus://offline/ref=197DBB707D08B100F413CF72C833A93F0E6BBA079788FE6C09C5A1C0B4D27FF58578C51CEB5F3B21A0c4J" TargetMode="External"/><Relationship Id="rId203" Type="http://schemas.openxmlformats.org/officeDocument/2006/relationships/hyperlink" Target="consultantplus://offline/ref=197DBB707D08B100F413CF72C833A93F0E6BBA079788FE6C09C5A1C0B4D27FF58578C51CEB5F3B21A0cEJ" TargetMode="External"/><Relationship Id="rId208" Type="http://schemas.openxmlformats.org/officeDocument/2006/relationships/hyperlink" Target="consultantplus://offline/ref=197DBB707D08B100F413CF72C833A93F0E6BBA079788FE6C09C5A1C0B4D27FF58578C51CEB5F3B27A0c2J" TargetMode="External"/><Relationship Id="rId229" Type="http://schemas.openxmlformats.org/officeDocument/2006/relationships/hyperlink" Target="consultantplus://offline/ref=197DBB707D08B100F413CF72C833A93F0E6BBA079788FE6C09C5A1C0B4D27FF58578C51CEB5F3424A0c6J" TargetMode="External"/><Relationship Id="rId19" Type="http://schemas.openxmlformats.org/officeDocument/2006/relationships/hyperlink" Target="consultantplus://offline/ref=197DBB707D08B100F413CF72C833A93F0E6BBA079788FE6C09C5A1C0B4D27FF58578C51CEB5F3427A0cEJ" TargetMode="External"/><Relationship Id="rId224" Type="http://schemas.openxmlformats.org/officeDocument/2006/relationships/hyperlink" Target="consultantplus://offline/ref=197DBB707D08B100F413CF72C833A93F0E6BBA079788FE6C09C5A1C0B4D27FF58578C51CEB5F3423A0c4J" TargetMode="External"/><Relationship Id="rId240" Type="http://schemas.openxmlformats.org/officeDocument/2006/relationships/hyperlink" Target="consultantplus://offline/ref=197DBB707D08B100F413CF72C833A93F0E6BBA079788FE6C09C5A1C0B4D27FF58578C51CEB5F3521A0c0J" TargetMode="External"/><Relationship Id="rId245" Type="http://schemas.openxmlformats.org/officeDocument/2006/relationships/hyperlink" Target="consultantplus://offline/ref=197DBB707D08B100F413CF72C833A93F0E6BBA079788FE6C09C5A1C0B4D27FF58578C51CEB5F3520A0cEJ" TargetMode="External"/><Relationship Id="rId261" Type="http://schemas.openxmlformats.org/officeDocument/2006/relationships/hyperlink" Target="consultantplus://offline/ref=197DBB707D08B100F413CF72C833A93F0E6BBA079788FE6C09C5A1C0B4D27FF58578C51CEB5E3E25A0c4J" TargetMode="External"/><Relationship Id="rId266" Type="http://schemas.openxmlformats.org/officeDocument/2006/relationships/hyperlink" Target="consultantplus://offline/ref=197DBB707D08B100F413CF72C833A93F0E6BBA079788FE6C09C5A1C0B4D27FF58578C51CEB5E3E27A0c0J" TargetMode="External"/><Relationship Id="rId287" Type="http://schemas.openxmlformats.org/officeDocument/2006/relationships/hyperlink" Target="consultantplus://offline/ref=197DBB707D08B100F413CF72C833A93F0E6BBA079788FE6C09C5A1C0B4D27FF58578C51CEB5E3525A0c2J" TargetMode="External"/><Relationship Id="rId14" Type="http://schemas.openxmlformats.org/officeDocument/2006/relationships/hyperlink" Target="consultantplus://offline/ref=197DBB707D08B100F413D067CD33A93F0D6DBC069E85A366019CADC2ABc3J" TargetMode="External"/><Relationship Id="rId30" Type="http://schemas.openxmlformats.org/officeDocument/2006/relationships/hyperlink" Target="consultantplus://offline/ref=197DBB707D08B100F413CF72C833A93F0E6BBA079788FE6C09C5A1C0B4D27FF58578C51CEB5D3A21A0cEJ" TargetMode="External"/><Relationship Id="rId35" Type="http://schemas.openxmlformats.org/officeDocument/2006/relationships/hyperlink" Target="consultantplus://offline/ref=197DBB707D08B100F413CF72C833A93F0D63B9059986FE6C09C5A1C0B4D27FF58578C51CE95D3826A0c5J" TargetMode="External"/><Relationship Id="rId56" Type="http://schemas.openxmlformats.org/officeDocument/2006/relationships/hyperlink" Target="consultantplus://offline/ref=197DBB707D08B100F413CF72C833A93F0E6BBA079788FE6C09C5A1C0B4D27FF58578C51CEB5D3A21A0cEJ" TargetMode="External"/><Relationship Id="rId77" Type="http://schemas.openxmlformats.org/officeDocument/2006/relationships/hyperlink" Target="consultantplus://offline/ref=197DBB707D08B100F413CF72C833A93F0E6BBA079788FE6C09C5A1C0B4D27FF58578C51CEB5C3928A0cEJ" TargetMode="External"/><Relationship Id="rId100" Type="http://schemas.openxmlformats.org/officeDocument/2006/relationships/hyperlink" Target="consultantplus://offline/ref=197DBB707D08B100F413CF72C833A93F0E6BBA079788FE6C09C5A1C0B4D27FF58578C51CEB5C3B27A0c6J" TargetMode="External"/><Relationship Id="rId105" Type="http://schemas.openxmlformats.org/officeDocument/2006/relationships/hyperlink" Target="consultantplus://offline/ref=197DBB707D08B100F413CF72C833A93F0E6BBA079788FE6C09C5A1C0B4D27FF58578C51CEB5C3B26A0c6J" TargetMode="External"/><Relationship Id="rId126" Type="http://schemas.openxmlformats.org/officeDocument/2006/relationships/hyperlink" Target="consultantplus://offline/ref=197DBB707D08B100F413CF72C833A93F0E6BBA079788FE6C09C5A1C0B4D27FF58578C51CEA543C29A0c2J" TargetMode="External"/><Relationship Id="rId147" Type="http://schemas.openxmlformats.org/officeDocument/2006/relationships/hyperlink" Target="consultantplus://offline/ref=197DBB707D08B100F413CF72C833A93F0E6BBA079788FE6C09C5A1C0B4D27FF58578C51CEA543C29A0c2J" TargetMode="External"/><Relationship Id="rId168" Type="http://schemas.openxmlformats.org/officeDocument/2006/relationships/hyperlink" Target="consultantplus://offline/ref=197DBB707D08B100F413CF72C833A93F0E6BBA079788FE6C09C5A1C0B4D27FF58578C51CEB5F3929A0c2J" TargetMode="External"/><Relationship Id="rId282" Type="http://schemas.openxmlformats.org/officeDocument/2006/relationships/hyperlink" Target="consultantplus://offline/ref=197DBB707D08B100F413CF72C833A93F0E6BBA079788FE6C09C5A1C0B4D27FF58578C51CEB5E3A23A0c2J" TargetMode="External"/><Relationship Id="rId8" Type="http://schemas.openxmlformats.org/officeDocument/2006/relationships/hyperlink" Target="consultantplus://offline/ref=197DBB707D08B100F413CF72C833A93F0E6BBA079788FE6C09C5A1C0B4D27FF58578C51CEB5D3920A0c4J" TargetMode="External"/><Relationship Id="rId51" Type="http://schemas.openxmlformats.org/officeDocument/2006/relationships/hyperlink" Target="consultantplus://offline/ref=197DBB707D08B100F413CF72C833A93F0E6BBA079788FE6C09C5A1C0B4D27FF58578C51CEB5D3E26A0cEJ" TargetMode="External"/><Relationship Id="rId72" Type="http://schemas.openxmlformats.org/officeDocument/2006/relationships/hyperlink" Target="consultantplus://offline/ref=197DBB707D08B100F413CF72C833A93F0E6BBA079788FE6C09C5A1C0B4D27FF58578C51CEB5C3821A0c4J" TargetMode="External"/><Relationship Id="rId93" Type="http://schemas.openxmlformats.org/officeDocument/2006/relationships/hyperlink" Target="consultantplus://offline/ref=197DBB707D08B100F413CF72C833A93F0E6BBA079788FE6C09C5A1C0B4D27FF58578C51CEB5C3B25A0c6J" TargetMode="External"/><Relationship Id="rId98" Type="http://schemas.openxmlformats.org/officeDocument/2006/relationships/hyperlink" Target="consultantplus://offline/ref=197DBB707D08B100F413CF72C833A93F0E6BBA079788FE6C09C5A1C0B4D27FF58578C51CEB5C3B24A0c0J" TargetMode="External"/><Relationship Id="rId121" Type="http://schemas.openxmlformats.org/officeDocument/2006/relationships/hyperlink" Target="consultantplus://offline/ref=197DBB707D08B100F413CF72C833A93F0E6BBA079788FE6C09C5A1C0B4D27FF58578C51CEA543C29A0c4J" TargetMode="External"/><Relationship Id="rId142" Type="http://schemas.openxmlformats.org/officeDocument/2006/relationships/hyperlink" Target="consultantplus://offline/ref=197DBB707D08B100F413CF72C833A93F0E6BBA079788FE6C09C5A1C0B4D27FF58578C51CEA543C29A0c2J" TargetMode="External"/><Relationship Id="rId163" Type="http://schemas.openxmlformats.org/officeDocument/2006/relationships/hyperlink" Target="consultantplus://offline/ref=197DBB707D08B100F413CF72C833A93F0E6BBA079788FE6C09C5A1C0B4D27FF58578C51CEB5F3F23A0c6J" TargetMode="External"/><Relationship Id="rId184" Type="http://schemas.openxmlformats.org/officeDocument/2006/relationships/hyperlink" Target="consultantplus://offline/ref=197DBB707D08B100F413CF72C833A93F0E6BBA079788FE6C09C5A1C0B4D27FF58578C51CEB5F3A22A0cEJ" TargetMode="External"/><Relationship Id="rId189" Type="http://schemas.openxmlformats.org/officeDocument/2006/relationships/hyperlink" Target="consultantplus://offline/ref=197DBB707D08B100F413CF72C833A93F0E6BBA079788FE6C09C5A1C0B4D27FF58578C51CEB5F3A29A0c0J" TargetMode="External"/><Relationship Id="rId219" Type="http://schemas.openxmlformats.org/officeDocument/2006/relationships/hyperlink" Target="consultantplus://offline/ref=197DBB707D08B100F413CF72C833A93F0E6BBA079788FE6C09C5A1C0B4D27FF58578C51CEB5F3423A0c6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97DBB707D08B100F413CF72C833A93F0E6BBA079788FE6C09C5A1C0B4D27FF58578C51CEB5F3B29A0c6J" TargetMode="External"/><Relationship Id="rId230" Type="http://schemas.openxmlformats.org/officeDocument/2006/relationships/hyperlink" Target="consultantplus://offline/ref=197DBB707D08B100F413CF72C833A93F0E6BBA079788FE6C09C5A1C0B4D27FF58578C51CEB5F3424A0c2J" TargetMode="External"/><Relationship Id="rId235" Type="http://schemas.openxmlformats.org/officeDocument/2006/relationships/hyperlink" Target="consultantplus://offline/ref=197DBB707D08B100F413CF72C833A93F0E6BBA079788FE6C09C5A1C0B4D27FF58578C51CEB5F3426A0c4J" TargetMode="External"/><Relationship Id="rId251" Type="http://schemas.openxmlformats.org/officeDocument/2006/relationships/hyperlink" Target="consultantplus://offline/ref=197DBB707D08B100F413CF72C833A93F0E6BBA079788FE6C09C5A1C0B4D27FF58578C51CEB5F3523A0c0J" TargetMode="External"/><Relationship Id="rId256" Type="http://schemas.openxmlformats.org/officeDocument/2006/relationships/hyperlink" Target="consultantplus://offline/ref=197DBB707D08B100F413CF72C833A93F0E6BBA079788FE6C09C5A1C0B4D27FF58578C51CEB5F3527A0c0J" TargetMode="External"/><Relationship Id="rId277" Type="http://schemas.openxmlformats.org/officeDocument/2006/relationships/hyperlink" Target="consultantplus://offline/ref=197DBB707D08B100F413CF72C833A93F0E6BBA079788FE6C09C5A1C0B4D27FF58578C51CEB5E3A24A0cEJ" TargetMode="External"/><Relationship Id="rId25" Type="http://schemas.openxmlformats.org/officeDocument/2006/relationships/hyperlink" Target="consultantplus://offline/ref=197DBB707D08B100F413CF72C833A93F0E6BBA079788FE6C09C5A1C0B4D27FF58578C51CEB5F3B28A0c6J" TargetMode="External"/><Relationship Id="rId46" Type="http://schemas.openxmlformats.org/officeDocument/2006/relationships/hyperlink" Target="consultantplus://offline/ref=197DBB707D08B100F413CF72C833A93F0E6BBA079788FE6C09C5A1C0B4D27FF58578C51CE8543920A0c0J" TargetMode="External"/><Relationship Id="rId67" Type="http://schemas.openxmlformats.org/officeDocument/2006/relationships/hyperlink" Target="consultantplus://offline/ref=197DBB707D08B100F413CF72C833A93F0E6BBA079788FE6C09C5A1C0B4D27FF58578C51CEB5C3F22A0c2J" TargetMode="External"/><Relationship Id="rId116" Type="http://schemas.openxmlformats.org/officeDocument/2006/relationships/hyperlink" Target="consultantplus://offline/ref=197DBB707D08B100F413CF72C833A93F0E6BBA079788FE6C09C5A1C0B4D27FF58578C51CEB5F3C24A0c6J" TargetMode="External"/><Relationship Id="rId137" Type="http://schemas.openxmlformats.org/officeDocument/2006/relationships/hyperlink" Target="consultantplus://offline/ref=197DBB707D08B100F413CF72C833A93F0E6BBA079788FE6C09C5A1C0B4D27FF58578C51CEA543C29A0c2J" TargetMode="External"/><Relationship Id="rId158" Type="http://schemas.openxmlformats.org/officeDocument/2006/relationships/hyperlink" Target="consultantplus://offline/ref=197DBB707D08B100F413CF72C833A93F0E6BBA079788FE6C09C5A1C0B4D27FF58578C51CEB5F3E21A0c4J" TargetMode="External"/><Relationship Id="rId272" Type="http://schemas.openxmlformats.org/officeDocument/2006/relationships/hyperlink" Target="consultantplus://offline/ref=197DBB707D08B100F413CF72C833A93F0E6BBA079788FE6C09C5A1C0B4D27FF58578C51CEB5E3A20A0c2J" TargetMode="External"/><Relationship Id="rId293" Type="http://schemas.openxmlformats.org/officeDocument/2006/relationships/theme" Target="theme/theme1.xml"/><Relationship Id="rId20" Type="http://schemas.openxmlformats.org/officeDocument/2006/relationships/hyperlink" Target="consultantplus://offline/ref=197DBB707D08B100F413CF72C833A93F0E6BBA079788FE6C09C5A1C0B4D27FF58578C51CEB5F3420A0c2J" TargetMode="External"/><Relationship Id="rId41" Type="http://schemas.openxmlformats.org/officeDocument/2006/relationships/hyperlink" Target="consultantplus://offline/ref=197DBB707D08B100F413CF72C833A93F0E6BBA079788FE6C09C5A1C0B4D27FF58578C51CE85A3C23A0c6J" TargetMode="External"/><Relationship Id="rId62" Type="http://schemas.openxmlformats.org/officeDocument/2006/relationships/hyperlink" Target="consultantplus://offline/ref=197DBB707D08B100F413CF72C833A93F0E6BBA079788FE6C09C5A1C0B4D27FF58578C51CEB5C3F21A0cEJ" TargetMode="External"/><Relationship Id="rId83" Type="http://schemas.openxmlformats.org/officeDocument/2006/relationships/hyperlink" Target="consultantplus://offline/ref=197DBB707D08B100F413CF72C833A93F0E6BBA079788FE6C09C5A1C0B4D27FF58578C51CEB5C3B21A0cEJ" TargetMode="External"/><Relationship Id="rId88" Type="http://schemas.openxmlformats.org/officeDocument/2006/relationships/hyperlink" Target="consultantplus://offline/ref=197DBB707D08B100F413CF72C833A93F0E6BBA079788FE6C09C5A1C0B4D27FF58578C51CEB5C3B20A0cEJ" TargetMode="External"/><Relationship Id="rId111" Type="http://schemas.openxmlformats.org/officeDocument/2006/relationships/hyperlink" Target="consultantplus://offline/ref=197DBB707D08B100F413CF72C833A93F0E6BBA079788FE6C09C5A1C0B4D27FF58578C51CEB5F3C22A0c4J" TargetMode="External"/><Relationship Id="rId132" Type="http://schemas.openxmlformats.org/officeDocument/2006/relationships/hyperlink" Target="consultantplus://offline/ref=197DBB707D08B100F413CF72C833A93F0E6BBA079788FE6C09C5A1C0B4D27FF58578C51CEA543C29A0c2J" TargetMode="External"/><Relationship Id="rId153" Type="http://schemas.openxmlformats.org/officeDocument/2006/relationships/hyperlink" Target="consultantplus://offline/ref=197DBB707D08B100F413CF72C833A93F0E6BBA079788FE6C09C5A1C0B4D27FF58578C51CEB5F3D25A0c6J" TargetMode="External"/><Relationship Id="rId174" Type="http://schemas.openxmlformats.org/officeDocument/2006/relationships/hyperlink" Target="consultantplus://offline/ref=197DBB707D08B100F413CF72C833A93F0E6BBA079788FE6C09C5A1C0B4D27FF58578C51CEB5F3A21A0c6J" TargetMode="External"/><Relationship Id="rId179" Type="http://schemas.openxmlformats.org/officeDocument/2006/relationships/hyperlink" Target="consultantplus://offline/ref=197DBB707D08B100F413CF72C833A93F0E6BBA079788FE6C09C5A1C0B4D27FF58578C51CEB5F3A23A0c0J" TargetMode="External"/><Relationship Id="rId195" Type="http://schemas.openxmlformats.org/officeDocument/2006/relationships/hyperlink" Target="consultantplus://offline/ref=197DBB707D08B100F413CF72C833A93F0E6BBA079788FE6C09C5A1C0B4D27FF58578C51CEB5F3A28A0c0J" TargetMode="External"/><Relationship Id="rId209" Type="http://schemas.openxmlformats.org/officeDocument/2006/relationships/hyperlink" Target="consultantplus://offline/ref=197DBB707D08B100F413CF72C833A93F0E6BBA079788FE6C09C5A1C0B4D27FF58578C51CEB5F3B27A0c4J" TargetMode="External"/><Relationship Id="rId190" Type="http://schemas.openxmlformats.org/officeDocument/2006/relationships/hyperlink" Target="consultantplus://offline/ref=197DBB707D08B100F413CF72C833A93F0E6BBA079788FE6C09C5A1C0B4D27FF58578C51CEB5F3A29A0c0J" TargetMode="External"/><Relationship Id="rId204" Type="http://schemas.openxmlformats.org/officeDocument/2006/relationships/hyperlink" Target="consultantplus://offline/ref=197DBB707D08B100F413CF72C833A93F0E6BBA079788FE6C09C5A1C0B4D27FF58578C51CEB5F3B21A0cEJ" TargetMode="External"/><Relationship Id="rId220" Type="http://schemas.openxmlformats.org/officeDocument/2006/relationships/hyperlink" Target="consultantplus://offline/ref=197DBB707D08B100F413CF72C833A93F0E6BBA079788FE6C09C5A1C0B4D27FF58578C51CEB5F3420A0c6J" TargetMode="External"/><Relationship Id="rId225" Type="http://schemas.openxmlformats.org/officeDocument/2006/relationships/hyperlink" Target="consultantplus://offline/ref=197DBB707D08B100F413CF72C833A93F0E6BBA079788FE6C09C5A1C0B4D27FF58578C51CEB5F3423A0cEJ" TargetMode="External"/><Relationship Id="rId241" Type="http://schemas.openxmlformats.org/officeDocument/2006/relationships/hyperlink" Target="consultantplus://offline/ref=197DBB707D08B100F413CF72C833A93F0E6BBA079788FE6C09C5A1C0B4D27FF58578C51CEB5F3520A0c6J" TargetMode="External"/><Relationship Id="rId246" Type="http://schemas.openxmlformats.org/officeDocument/2006/relationships/hyperlink" Target="consultantplus://offline/ref=197DBB707D08B100F413CF72C833A93F0E6BBA079788FE6C09C5A1C0B4D27FF58578C51CEB5F3523A0c6J" TargetMode="External"/><Relationship Id="rId267" Type="http://schemas.openxmlformats.org/officeDocument/2006/relationships/hyperlink" Target="consultantplus://offline/ref=197DBB707D08B100F413CF72C833A93F0E6BBA079788FE6C09C5A1C0B4D27FF58578C51CEB5E3823A0c4J" TargetMode="External"/><Relationship Id="rId288" Type="http://schemas.openxmlformats.org/officeDocument/2006/relationships/hyperlink" Target="consultantplus://offline/ref=197DBB707D08B100F413CF72C833A93F0E6BBA079788FE6C09C5A1C0B4D27FF58578C51CEB593F22A0c0J" TargetMode="External"/><Relationship Id="rId15" Type="http://schemas.openxmlformats.org/officeDocument/2006/relationships/hyperlink" Target="consultantplus://offline/ref=197DBB707D08B100F413D067CD33A93F0D6EBD059685A366019CADC2ABc3J" TargetMode="External"/><Relationship Id="rId36" Type="http://schemas.openxmlformats.org/officeDocument/2006/relationships/hyperlink" Target="consultantplus://offline/ref=197DBB707D08B100F413CF72C833A93F0E6BBA079788FE6C09C5A1C0B4ADc2J" TargetMode="External"/><Relationship Id="rId57" Type="http://schemas.openxmlformats.org/officeDocument/2006/relationships/hyperlink" Target="consultantplus://offline/ref=197DBB707D08B100F413CF72C833A93F0E6BBA079788FE6C09C5A1C0B4D27FF58578C51CEB5F3929A0c6J" TargetMode="External"/><Relationship Id="rId106" Type="http://schemas.openxmlformats.org/officeDocument/2006/relationships/hyperlink" Target="consultantplus://offline/ref=197DBB707D08B100F413CF72C833A93F0E6BBA079788FE6C09C5A1C0B4D27FF58578C51CEB5C3B26A0c4J" TargetMode="External"/><Relationship Id="rId127" Type="http://schemas.openxmlformats.org/officeDocument/2006/relationships/hyperlink" Target="consultantplus://offline/ref=197DBB707D08B100F413CF72C833A93F0E6BBA079788FE6C09C5A1C0B4D27FF58578C51CEA543C29A0c2J" TargetMode="External"/><Relationship Id="rId262" Type="http://schemas.openxmlformats.org/officeDocument/2006/relationships/hyperlink" Target="consultantplus://offline/ref=197DBB707D08B100F413CF72C833A93F0E6BBA079788FE6C09C5A1C0B4D27FF58578C51CEB5E3E27A0c0J" TargetMode="External"/><Relationship Id="rId283" Type="http://schemas.openxmlformats.org/officeDocument/2006/relationships/hyperlink" Target="consultantplus://offline/ref=197DBB707D08B100F413CF72C833A93F0E6BBA079788FE6C09C5A1C0B4D27FF58578C51CEB5E3B22A0c4J" TargetMode="External"/><Relationship Id="rId10" Type="http://schemas.openxmlformats.org/officeDocument/2006/relationships/hyperlink" Target="consultantplus://offline/ref=197DBB707D08B100F413CF72C833A93F0E6BBA079788FE6C09C5A1C0B4D27FF58578C51CE8593929A0c2J" TargetMode="External"/><Relationship Id="rId31" Type="http://schemas.openxmlformats.org/officeDocument/2006/relationships/hyperlink" Target="consultantplus://offline/ref=197DBB707D08B100F413CF72C833A93F0E6BBA079788FE6C09C5A1C0B4D27FF58578C51CEB5D3829A0cEJ" TargetMode="External"/><Relationship Id="rId52" Type="http://schemas.openxmlformats.org/officeDocument/2006/relationships/hyperlink" Target="consultantplus://offline/ref=197DBB707D08B100F413CF72C833A93F0E6BBA079788FE6C09C5A1C0B4D27FF58578C51CEB5D3F27A0c6J" TargetMode="External"/><Relationship Id="rId73" Type="http://schemas.openxmlformats.org/officeDocument/2006/relationships/hyperlink" Target="consultantplus://offline/ref=197DBB707D08B100F413CF72C833A93F0E6BBA079788FE6C09C5A1C0B4D27FF58578C51CEB5C3820A0c6J" TargetMode="External"/><Relationship Id="rId78" Type="http://schemas.openxmlformats.org/officeDocument/2006/relationships/hyperlink" Target="consultantplus://offline/ref=197DBB707D08B100F413CF72C833A93F0E6BBA079788FE6C09C5A1C0B4D27FF58578C51CEB5C3A21A0c4J" TargetMode="External"/><Relationship Id="rId94" Type="http://schemas.openxmlformats.org/officeDocument/2006/relationships/hyperlink" Target="consultantplus://offline/ref=197DBB707D08B100F413CF72C833A93F0E6BBA079788FE6C09C5A1C0B4D27FF58578C51CEB5C3B25A0c4J" TargetMode="External"/><Relationship Id="rId99" Type="http://schemas.openxmlformats.org/officeDocument/2006/relationships/hyperlink" Target="consultantplus://offline/ref=197DBB707D08B100F413CF72C833A93F0E6BBA079788FE6C09C5A1C0B4D27FF58578C51CEB5C3B24A0cEJ" TargetMode="External"/><Relationship Id="rId101" Type="http://schemas.openxmlformats.org/officeDocument/2006/relationships/hyperlink" Target="consultantplus://offline/ref=197DBB707D08B100F413CF72C833A93F0E6BBA079788FE6C09C5A1C0B4D27FF58578C51CEB5C3B27A0c4J" TargetMode="External"/><Relationship Id="rId122" Type="http://schemas.openxmlformats.org/officeDocument/2006/relationships/hyperlink" Target="consultantplus://offline/ref=197DBB707D08B100F413CF72C833A93F0E6BBA079788FE6C09C5A1C0B4D27FF58578C51CEA543C29A0c4J" TargetMode="External"/><Relationship Id="rId143" Type="http://schemas.openxmlformats.org/officeDocument/2006/relationships/hyperlink" Target="consultantplus://offline/ref=197DBB707D08B100F413CF72C833A93F0E6BBA079788FE6C09C5A1C0B4D27FF58578C51CEA543C29A0c2J" TargetMode="External"/><Relationship Id="rId148" Type="http://schemas.openxmlformats.org/officeDocument/2006/relationships/hyperlink" Target="consultantplus://offline/ref=197DBB707D08B100F413CF72C833A93F0E6BBA079788FE6C09C5A1C0B4D27FF58578C51CEA543C29A0c2J" TargetMode="External"/><Relationship Id="rId164" Type="http://schemas.openxmlformats.org/officeDocument/2006/relationships/hyperlink" Target="consultantplus://offline/ref=197DBB707D08B100F413CF72C833A93F0E6BBA079788FE6C09C5A1C0B4D27FF58578C51CEB5F3F23A0c6J" TargetMode="External"/><Relationship Id="rId169" Type="http://schemas.openxmlformats.org/officeDocument/2006/relationships/hyperlink" Target="consultantplus://offline/ref=197DBB707D08B100F413CF72C833A93F0E6BBA079788FE6C09C5A1C0B4D27FF58578C51CEB5F3929A0cEJ" TargetMode="External"/><Relationship Id="rId185" Type="http://schemas.openxmlformats.org/officeDocument/2006/relationships/hyperlink" Target="consultantplus://offline/ref=197DBB707D08B100F413CF72C833A93F0E6BBA079788FE6C09C5A1C0B4D27FF58578C51CEB5F3A29A0c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DBB707D08B100F413CF72C833A93F0E6BBA079788FE6C09C5A1C0B4D27FF58578C51CEB5D3A21A0cEJ" TargetMode="External"/><Relationship Id="rId180" Type="http://schemas.openxmlformats.org/officeDocument/2006/relationships/hyperlink" Target="consultantplus://offline/ref=197DBB707D08B100F413CF72C833A93F0E6BBA079788FE6C09C5A1C0B4D27FF58578C51CEB5F3A22A0c6J" TargetMode="External"/><Relationship Id="rId210" Type="http://schemas.openxmlformats.org/officeDocument/2006/relationships/hyperlink" Target="consultantplus://offline/ref=197DBB707D08B100F413CF72C833A93F0E6BBA079788FE6C09C5A1C0B4D27FF58578C51CEB5F3B26A0c4J" TargetMode="External"/><Relationship Id="rId215" Type="http://schemas.openxmlformats.org/officeDocument/2006/relationships/hyperlink" Target="consultantplus://offline/ref=197DBB707D08B100F413CF72C833A93F0E6BBA079788FE6C09C5A1C0B4D27FF58578C51CEB5F3B28A0cEJ" TargetMode="External"/><Relationship Id="rId236" Type="http://schemas.openxmlformats.org/officeDocument/2006/relationships/hyperlink" Target="consultantplus://offline/ref=197DBB707D08B100F413CF72C833A93F0E6BBA079788FE6C09C5A1C0B4D27FF58578C51CEB5F3428A0c4J" TargetMode="External"/><Relationship Id="rId257" Type="http://schemas.openxmlformats.org/officeDocument/2006/relationships/hyperlink" Target="consultantplus://offline/ref=197DBB707D08B100F413CF72C833A93F0E6BBA079788FE6C09C5A1C0B4D27FF58578C51CEB5E3D21A0cEJ" TargetMode="External"/><Relationship Id="rId278" Type="http://schemas.openxmlformats.org/officeDocument/2006/relationships/hyperlink" Target="consultantplus://offline/ref=197DBB707D08B100F413CF72C833A93F0E6BBA079788FE6C09C5A1C0B4D27FF58578C51CEB5E3A24A0c2J" TargetMode="External"/><Relationship Id="rId26" Type="http://schemas.openxmlformats.org/officeDocument/2006/relationships/hyperlink" Target="consultantplus://offline/ref=197DBB707D08B100F413CF72C833A93F0E6BBA079788FE6C09C5A1C0B4D27FF58578C51CEB5F3C22A0c0J" TargetMode="External"/><Relationship Id="rId231" Type="http://schemas.openxmlformats.org/officeDocument/2006/relationships/hyperlink" Target="consultantplus://offline/ref=197DBB707D08B100F413CF72C833A93F0E6BBA079788FE6C09C5A1C0B4D27FF58578C51CEB5F3424A0cEJ" TargetMode="External"/><Relationship Id="rId252" Type="http://schemas.openxmlformats.org/officeDocument/2006/relationships/hyperlink" Target="consultantplus://offline/ref=197DBB707D08B100F413CF72C833A93F0E6BBA079788FE6C09C5A1C0B4D27FF58578C51CEB5F3523A0cEJ" TargetMode="External"/><Relationship Id="rId273" Type="http://schemas.openxmlformats.org/officeDocument/2006/relationships/hyperlink" Target="consultantplus://offline/ref=197DBB707D08B100F413CF72C833A93F0E6BBA079788FE6C09C5A1C0B4D27FF58578C51CEB5E3A20A0c0J" TargetMode="External"/><Relationship Id="rId47" Type="http://schemas.openxmlformats.org/officeDocument/2006/relationships/hyperlink" Target="consultantplus://offline/ref=197DBB707D08B100F413CF72C833A93F0E6BBA079788FE6C09C5A1C0B4D27FF58578C51CE8543422A0c6J" TargetMode="External"/><Relationship Id="rId68" Type="http://schemas.openxmlformats.org/officeDocument/2006/relationships/hyperlink" Target="consultantplus://offline/ref=197DBB707D08B100F413CF72C833A93F0E6BBA079788FE6C09C5A1C0B4D27FF58578C51CEB5C3F22A0c2J" TargetMode="External"/><Relationship Id="rId89" Type="http://schemas.openxmlformats.org/officeDocument/2006/relationships/hyperlink" Target="consultantplus://offline/ref=197DBB707D08B100F413CF72C833A93F0E6BBA079788FE6C09C5A1C0B4D27FF58578C51CEB5C3B23A0c4J" TargetMode="External"/><Relationship Id="rId112" Type="http://schemas.openxmlformats.org/officeDocument/2006/relationships/hyperlink" Target="consultantplus://offline/ref=197DBB707D08B100F413CF72C833A93F0E6BBA079788FE6C09C5A1C0B4D27FF58578C51CEB5F3C22A0c2J" TargetMode="External"/><Relationship Id="rId133" Type="http://schemas.openxmlformats.org/officeDocument/2006/relationships/hyperlink" Target="consultantplus://offline/ref=197DBB707D08B100F413CF72C833A93F0E6BBA079788FE6C09C5A1C0B4D27FF58578C51CEA543C29A0c2J" TargetMode="External"/><Relationship Id="rId154" Type="http://schemas.openxmlformats.org/officeDocument/2006/relationships/hyperlink" Target="consultantplus://offline/ref=197DBB707D08B100F413CF72C833A93F0E6BBA079788FE6C09C5A1C0B4D27FF58578C51CEB5F3D25A0c6J" TargetMode="External"/><Relationship Id="rId175" Type="http://schemas.openxmlformats.org/officeDocument/2006/relationships/hyperlink" Target="consultantplus://offline/ref=197DBB707D08B100F413CF72C833A93F0E6BBA079788FE6C09C5A1C0B4D27FF58578C51CEB5F3A21A0c0J" TargetMode="External"/><Relationship Id="rId196" Type="http://schemas.openxmlformats.org/officeDocument/2006/relationships/hyperlink" Target="consultantplus://offline/ref=197DBB707D08B100F413CF72C833A93F0E6BBA079788FE6C09C5A1C0B4D27FF58578C51CEB5F3A28A0c0J" TargetMode="External"/><Relationship Id="rId200" Type="http://schemas.openxmlformats.org/officeDocument/2006/relationships/hyperlink" Target="consultantplus://offline/ref=197DBB707D08B100F413CF72C833A93F0E6BBA079788FE6C09C5A1C0B4D27FF58578C51CEB5F3B21A0c2J" TargetMode="External"/><Relationship Id="rId16" Type="http://schemas.openxmlformats.org/officeDocument/2006/relationships/hyperlink" Target="consultantplus://offline/ref=197DBB707D08B100F413CF72C833A93F0E6BBA079788FE6C09C5A1C0B4D27FF58578C51CEB5C3D22A0c0J" TargetMode="External"/><Relationship Id="rId221" Type="http://schemas.openxmlformats.org/officeDocument/2006/relationships/hyperlink" Target="consultantplus://offline/ref=197DBB707D08B100F413CF72C833A93F0E6BBA079788FE6C09C5A1C0B4D27FF58578C51CEB5F3420A0c4J" TargetMode="External"/><Relationship Id="rId242" Type="http://schemas.openxmlformats.org/officeDocument/2006/relationships/hyperlink" Target="consultantplus://offline/ref=197DBB707D08B100F413CF72C833A93F0E6BBA079788FE6C09C5A1C0B4D27FF58578C51CEB5F3520A0c4J" TargetMode="External"/><Relationship Id="rId263" Type="http://schemas.openxmlformats.org/officeDocument/2006/relationships/hyperlink" Target="consultantplus://offline/ref=197DBB707D08B100F413CF72C833A93F0E6BBA079788FE6C09C5A1C0B4D27FF58578C51CEB5E3E27A0c0J" TargetMode="External"/><Relationship Id="rId284" Type="http://schemas.openxmlformats.org/officeDocument/2006/relationships/hyperlink" Target="consultantplus://offline/ref=197DBB707D08B100F413CF72C833A93F0E6BBA079788FE6C09C5A1C0B4D27FF58578C51CEB5E3B23A0cEJ" TargetMode="External"/><Relationship Id="rId37" Type="http://schemas.openxmlformats.org/officeDocument/2006/relationships/hyperlink" Target="consultantplus://offline/ref=197DBB707D08B100F413CF72C833A93F0E6BBA079788FE6C09C5A1C0B4D27FF58578C51CE8593929A0c2J" TargetMode="External"/><Relationship Id="rId58" Type="http://schemas.openxmlformats.org/officeDocument/2006/relationships/hyperlink" Target="consultantplus://offline/ref=197DBB707D08B100F413CF72C833A93F0E6BBA079788FE6C09C5A1C0B4D27FF58578C51CEB5C3D23A0c6J" TargetMode="External"/><Relationship Id="rId79" Type="http://schemas.openxmlformats.org/officeDocument/2006/relationships/hyperlink" Target="consultantplus://offline/ref=197DBB707D08B100F413CF72C833A93F0E6BBA079788FE6C09C5A1C0B4D27FF58578C51CEB5C3A27A0c4J" TargetMode="External"/><Relationship Id="rId102" Type="http://schemas.openxmlformats.org/officeDocument/2006/relationships/hyperlink" Target="consultantplus://offline/ref=197DBB707D08B100F413CF72C833A93F0E6BBA079788FE6C09C5A1C0B4D27FF58578C51CEB5C3B27A0c2J" TargetMode="External"/><Relationship Id="rId123" Type="http://schemas.openxmlformats.org/officeDocument/2006/relationships/hyperlink" Target="consultantplus://offline/ref=197DBB707D08B100F413CF72C833A93F0E6BBA079788FE6C09C5A1C0B4D27FF58578C51CEB5F3D20A0cEJ" TargetMode="External"/><Relationship Id="rId144" Type="http://schemas.openxmlformats.org/officeDocument/2006/relationships/hyperlink" Target="consultantplus://offline/ref=197DBB707D08B100F413CF72C833A93F0E6BBA079788FE6C09C5A1C0B4D27FF58578C51CEA543C29A0c2J" TargetMode="External"/><Relationship Id="rId90" Type="http://schemas.openxmlformats.org/officeDocument/2006/relationships/hyperlink" Target="consultantplus://offline/ref=197DBB707D08B100F413CF72C833A93F0E6BBA079788FE6C09C5A1C0B4D27FF58578C51CEB5C3B22A0c2J" TargetMode="External"/><Relationship Id="rId165" Type="http://schemas.openxmlformats.org/officeDocument/2006/relationships/hyperlink" Target="consultantplus://offline/ref=197DBB707D08B100F413CF72C833A93F0E6BBA079788FE6C09C5A1C0B4D27FF58578C51CEB5F3F23A0c6J" TargetMode="External"/><Relationship Id="rId186" Type="http://schemas.openxmlformats.org/officeDocument/2006/relationships/hyperlink" Target="consultantplus://offline/ref=197DBB707D08B100F413CF72C833A93F0E6BBA079788FE6C09C5A1C0B4D27FF58578C51CEB5F3A29A0c2J" TargetMode="External"/><Relationship Id="rId211" Type="http://schemas.openxmlformats.org/officeDocument/2006/relationships/hyperlink" Target="consultantplus://offline/ref=197DBB707D08B100F413CF72C833A93F0E6BBA079788FE6C09C5A1C0B4D27FF58578C51CEB5F3B26A0c2J" TargetMode="External"/><Relationship Id="rId232" Type="http://schemas.openxmlformats.org/officeDocument/2006/relationships/hyperlink" Target="consultantplus://offline/ref=197DBB707D08B100F413CF72C833A93F0E6BBA079788FE6C09C5A1C0B4D27FF58578C51CEB5F3424A0cEJ" TargetMode="External"/><Relationship Id="rId253" Type="http://schemas.openxmlformats.org/officeDocument/2006/relationships/hyperlink" Target="consultantplus://offline/ref=197DBB707D08B100F413CF72C833A93F0E6BBA079788FE6C09C5A1C0B4D27FF58578C51CEB5F3522A0c4J" TargetMode="External"/><Relationship Id="rId274" Type="http://schemas.openxmlformats.org/officeDocument/2006/relationships/hyperlink" Target="consultantplus://offline/ref=197DBB707D08B100F413CF72C833A93F0E6BBA079788FE6C09C5A1C0B4D27FF58578C51CEB5E3A23A0c6J" TargetMode="External"/><Relationship Id="rId27" Type="http://schemas.openxmlformats.org/officeDocument/2006/relationships/hyperlink" Target="consultantplus://offline/ref=197DBB707D08B100F413CF72C833A93F0E6BBA079788FE6C09C5A1C0B4D27FF58578C51CEB5F3420A0c2J" TargetMode="External"/><Relationship Id="rId48" Type="http://schemas.openxmlformats.org/officeDocument/2006/relationships/hyperlink" Target="consultantplus://offline/ref=197DBB707D08B100F413CF72C833A93F0E6BBA079788FE6C09C5A1C0B4D27FF58578C51CE8543A20A0c2J" TargetMode="External"/><Relationship Id="rId69" Type="http://schemas.openxmlformats.org/officeDocument/2006/relationships/hyperlink" Target="consultantplus://offline/ref=197DBB707D08B100F413CF72C833A93F0E6BBA079788FE6C09C5A1C0B4D27FF58578C51CEB5C3F22A0c2J" TargetMode="External"/><Relationship Id="rId113" Type="http://schemas.openxmlformats.org/officeDocument/2006/relationships/hyperlink" Target="consultantplus://offline/ref=197DBB707D08B100F413CF72C833A93F0E6BBA079788FE6C09C5A1C0B4D27FF58578C51CEB5F3C25A0c6J" TargetMode="External"/><Relationship Id="rId134" Type="http://schemas.openxmlformats.org/officeDocument/2006/relationships/hyperlink" Target="consultantplus://offline/ref=197DBB707D08B100F413CF72C833A93F0E6BBA079788FE6C09C5A1C0B4D27FF58578C51CEA543C29A0c2J" TargetMode="External"/><Relationship Id="rId80" Type="http://schemas.openxmlformats.org/officeDocument/2006/relationships/hyperlink" Target="consultantplus://offline/ref=197DBB707D08B100F413CF72C833A93F0E6BBA079788FE6C09C5A1C0B4D27FF58578C51CEB5C3A28A0c0J" TargetMode="External"/><Relationship Id="rId155" Type="http://schemas.openxmlformats.org/officeDocument/2006/relationships/hyperlink" Target="consultantplus://offline/ref=197DBB707D08B100F413CF72C833A93F0E6BBA079788FE6C09C5A1C0B4D27FF58578C51CEB5F3D29A0c0J" TargetMode="External"/><Relationship Id="rId176" Type="http://schemas.openxmlformats.org/officeDocument/2006/relationships/hyperlink" Target="consultantplus://offline/ref=197DBB707D08B100F413CF72C833A93F0E6BBA079788FE6C09C5A1C0B4D27FF58578C51CEB5F3A20A0c4J" TargetMode="External"/><Relationship Id="rId197" Type="http://schemas.openxmlformats.org/officeDocument/2006/relationships/hyperlink" Target="consultantplus://offline/ref=197DBB707D08B100F413CF72C833A93F0E6BBA079788FE6C09C5A1C0B4D27FF58578C51CEB5F3A28A0cEJ" TargetMode="External"/><Relationship Id="rId201" Type="http://schemas.openxmlformats.org/officeDocument/2006/relationships/hyperlink" Target="consultantplus://offline/ref=197DBB707D08B100F413CF72C833A93F0E6BBA079788FE6C09C5A1C0B4D27FF58578C51CEB5F3B21A0c0J" TargetMode="External"/><Relationship Id="rId222" Type="http://schemas.openxmlformats.org/officeDocument/2006/relationships/hyperlink" Target="consultantplus://offline/ref=197DBB707D08B100F413CF72C833A93F0E6BBA079788FE6C09C5A1C0B4D27FF58578C51CEB5F3420A0c2J" TargetMode="External"/><Relationship Id="rId243" Type="http://schemas.openxmlformats.org/officeDocument/2006/relationships/hyperlink" Target="consultantplus://offline/ref=197DBB707D08B100F413CF72C833A93F0E6BBA079788FE6C09C5A1C0B4D27FF58578C51CEB5F3520A0c2J" TargetMode="External"/><Relationship Id="rId264" Type="http://schemas.openxmlformats.org/officeDocument/2006/relationships/hyperlink" Target="consultantplus://offline/ref=197DBB707D08B100F413CF72C833A93F0E6BBA079788FE6C09C5A1C0B4D27FF58578C51CEB5E3E27A0c0J" TargetMode="External"/><Relationship Id="rId285" Type="http://schemas.openxmlformats.org/officeDocument/2006/relationships/hyperlink" Target="consultantplus://offline/ref=197DBB707D08B100F413CF72C833A93F0E6BBA079788FE6C09C5A1C0B4D27FF58578C51CEB5E3B22A0c6J" TargetMode="External"/><Relationship Id="rId17" Type="http://schemas.openxmlformats.org/officeDocument/2006/relationships/hyperlink" Target="consultantplus://offline/ref=197DBB707D08B100F413CF72C833A93F0E6BBA079788FE6C09C5A1C0B4D27FF58578C51CEB5D3F20A0c6J" TargetMode="External"/><Relationship Id="rId38" Type="http://schemas.openxmlformats.org/officeDocument/2006/relationships/hyperlink" Target="consultantplus://offline/ref=197DBB707D08B100F413CF72C833A93F0E6BBA079788FE6C09C5A1C0B4D27FF58578C51CE8593929A0c2J" TargetMode="External"/><Relationship Id="rId59" Type="http://schemas.openxmlformats.org/officeDocument/2006/relationships/hyperlink" Target="consultantplus://offline/ref=197DBB707D08B100F413CF72C833A93F0E6BBA079788FE6C09C5A1C0B4D27FF58578C51CEB5C3E22A0c0J" TargetMode="External"/><Relationship Id="rId103" Type="http://schemas.openxmlformats.org/officeDocument/2006/relationships/hyperlink" Target="consultantplus://offline/ref=197DBB707D08B100F413CF72C833A93F0E6BBA079788FE6C09C5A1C0B4D27FF58578C51CEB5C3B27A0c0J" TargetMode="External"/><Relationship Id="rId124" Type="http://schemas.openxmlformats.org/officeDocument/2006/relationships/hyperlink" Target="consultantplus://offline/ref=197DBB707D08B100F413CF72C833A93F0E6BBA079788FE6C09C5A1C0B4D27FF58578C51CEB5F3D20A0c2J" TargetMode="External"/><Relationship Id="rId70" Type="http://schemas.openxmlformats.org/officeDocument/2006/relationships/hyperlink" Target="consultantplus://offline/ref=197DBB707D08B100F413CF72C833A93F0E6BBA079788FE6C09C5A1C0B4D27FF58578C51CEB5C3F22A0c2J" TargetMode="External"/><Relationship Id="rId91" Type="http://schemas.openxmlformats.org/officeDocument/2006/relationships/hyperlink" Target="consultantplus://offline/ref=197DBB707D08B100F413CF72C833A93F0E6BBA079788FE6C09C5A1C0B4D27FF58578C51CEB5C3B22A0c0J" TargetMode="External"/><Relationship Id="rId145" Type="http://schemas.openxmlformats.org/officeDocument/2006/relationships/hyperlink" Target="consultantplus://offline/ref=197DBB707D08B100F413CF72C833A93F0E6BBA079788FE6C09C5A1C0B4D27FF58578C51CEA543C29A0c2J" TargetMode="External"/><Relationship Id="rId166" Type="http://schemas.openxmlformats.org/officeDocument/2006/relationships/hyperlink" Target="consultantplus://offline/ref=197DBB707D08B100F413CF72C833A93F0E6BBA079788FE6C09C5A1C0B4D27FF58578C51CEB5F3920A0c0J" TargetMode="External"/><Relationship Id="rId187" Type="http://schemas.openxmlformats.org/officeDocument/2006/relationships/hyperlink" Target="consultantplus://offline/ref=197DBB707D08B100F413CF72C833A93F0E6BBA079788FE6C09C5A1C0B4D27FF58578C51CEB5F3A29A0c0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97DBB707D08B100F413CF72C833A93F0E6BBA079788FE6C09C5A1C0B4D27FF58578C51CEB5F3B26A0c0J" TargetMode="External"/><Relationship Id="rId233" Type="http://schemas.openxmlformats.org/officeDocument/2006/relationships/hyperlink" Target="consultantplus://offline/ref=197DBB707D08B100F413CF72C833A93F0E6BBA079788FE6C09C5A1C0B4D27FF58578C51CEB5F3424A0cEJ" TargetMode="External"/><Relationship Id="rId254" Type="http://schemas.openxmlformats.org/officeDocument/2006/relationships/hyperlink" Target="consultantplus://offline/ref=197DBB707D08B100F413CF72C833A93F0E6BBA079788FE6C09C5A1C0B4D27FF58578C51CEB5F3522A0c2J" TargetMode="External"/><Relationship Id="rId28" Type="http://schemas.openxmlformats.org/officeDocument/2006/relationships/hyperlink" Target="consultantplus://offline/ref=197DBB707D08B100F413CF72C833A93F0E6BBA079788FE6C09C5A1C0B4D27FF58578C51CE8593929A0c2J" TargetMode="External"/><Relationship Id="rId49" Type="http://schemas.openxmlformats.org/officeDocument/2006/relationships/hyperlink" Target="consultantplus://offline/ref=197DBB707D08B100F413CF72C833A93F0E6BBA079788FE6C09C5A1C0B4D27FF58578C51CE8543428A0c4J" TargetMode="External"/><Relationship Id="rId114" Type="http://schemas.openxmlformats.org/officeDocument/2006/relationships/hyperlink" Target="consultantplus://offline/ref=197DBB707D08B100F413CF72C833A93F0E6BBA079788FE6C09C5A1C0B4D27FF58578C51CEB5F3C25A0c4J" TargetMode="External"/><Relationship Id="rId275" Type="http://schemas.openxmlformats.org/officeDocument/2006/relationships/hyperlink" Target="consultantplus://offline/ref=197DBB707D08B100F413CF72C833A93F0E6BBA079788FE6C09C5A1C0B4D27FF58578C51CEB5E3A24A0c0J" TargetMode="External"/><Relationship Id="rId60" Type="http://schemas.openxmlformats.org/officeDocument/2006/relationships/hyperlink" Target="consultantplus://offline/ref=197DBB707D08B100F413CF72C833A93F0E6BBA079788FE6C09C5A1C0B4D27FF58578C51CEB5C3E24A0c6J" TargetMode="External"/><Relationship Id="rId81" Type="http://schemas.openxmlformats.org/officeDocument/2006/relationships/hyperlink" Target="consultantplus://offline/ref=197DBB707D08B100F413CF72C833A93F0E6BBA079788FE6C09C5A1C0B4D27FF58578C51CEB5C3B21A0c6J" TargetMode="External"/><Relationship Id="rId135" Type="http://schemas.openxmlformats.org/officeDocument/2006/relationships/hyperlink" Target="consultantplus://offline/ref=197DBB707D08B100F413CF72C833A93F0E6BBA079788FE6C09C5A1C0B4D27FF58578C51CEA543C29A0c2J" TargetMode="External"/><Relationship Id="rId156" Type="http://schemas.openxmlformats.org/officeDocument/2006/relationships/hyperlink" Target="consultantplus://offline/ref=197DBB707D08B100F413CF72C833A93F0E6BBA079788FE6C09C5A1C0B4D27FF58578C51CEB5F3D28A0c0J" TargetMode="External"/><Relationship Id="rId177" Type="http://schemas.openxmlformats.org/officeDocument/2006/relationships/hyperlink" Target="consultantplus://offline/ref=197DBB707D08B100F413CF72C833A93F0E6BBA079788FE6C09C5A1C0B4D27FF58578C51CEB5F3A20A0c0J" TargetMode="External"/><Relationship Id="rId198" Type="http://schemas.openxmlformats.org/officeDocument/2006/relationships/hyperlink" Target="consultantplus://offline/ref=197DBB707D08B100F413CF72C833A93F0E6BBA079788FE6C09C5A1C0B4D27FF58578C51CEB5F3B21A0c6J" TargetMode="External"/><Relationship Id="rId202" Type="http://schemas.openxmlformats.org/officeDocument/2006/relationships/hyperlink" Target="consultantplus://offline/ref=197DBB707D08B100F413CF72C833A93F0E6BBA079788FE6C09C5A1C0B4D27FF58578C51CEB5F3B21A0cEJ" TargetMode="External"/><Relationship Id="rId223" Type="http://schemas.openxmlformats.org/officeDocument/2006/relationships/hyperlink" Target="consultantplus://offline/ref=197DBB707D08B100F413CF72C833A93F0E6BBA079788FE6C09C5A1C0B4D27FF58578C51CEB5F3420A0cEJ" TargetMode="External"/><Relationship Id="rId244" Type="http://schemas.openxmlformats.org/officeDocument/2006/relationships/hyperlink" Target="consultantplus://offline/ref=197DBB707D08B100F413CF72C833A93F0E6BBA079788FE6C09C5A1C0B4D27FF58578C51CEB5F3520A0c0J" TargetMode="External"/><Relationship Id="rId18" Type="http://schemas.openxmlformats.org/officeDocument/2006/relationships/hyperlink" Target="consultantplus://offline/ref=197DBB707D08B100F413CF72C833A93F0E6BBA079788FE6C09C5A1C0B4D27FF58578C51CEB5F3C22A0cEJ" TargetMode="External"/><Relationship Id="rId39" Type="http://schemas.openxmlformats.org/officeDocument/2006/relationships/hyperlink" Target="consultantplus://offline/ref=197DBB707D08B100F413CF72C833A93F0E6BBA079788FE6C09C5A1C0B4D27FF58578C51CE8593929A0c2J" TargetMode="External"/><Relationship Id="rId265" Type="http://schemas.openxmlformats.org/officeDocument/2006/relationships/hyperlink" Target="consultantplus://offline/ref=197DBB707D08B100F413CF72C833A93F0E6BBA079788FE6C09C5A1C0B4D27FF58578C51CEB5E3E27A0c0J" TargetMode="External"/><Relationship Id="rId286" Type="http://schemas.openxmlformats.org/officeDocument/2006/relationships/hyperlink" Target="consultantplus://offline/ref=197DBB707D08B100F413CF72C833A93F0E6BBA079788FE6C09C5A1C0B4D27FF58578C51CEB5E3B22A0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12566</Words>
  <Characters>71632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1</cp:revision>
  <dcterms:created xsi:type="dcterms:W3CDTF">2017-08-11T09:28:00Z</dcterms:created>
  <dcterms:modified xsi:type="dcterms:W3CDTF">2017-08-11T09:28:00Z</dcterms:modified>
</cp:coreProperties>
</file>